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7618" w:rsidRDefault="006F7618">
      <w:r>
        <w:rPr>
          <w:noProof/>
          <w:lang w:eastAsia="ru-RU"/>
        </w:rPr>
        <w:drawing>
          <wp:anchor distT="0" distB="0" distL="114300" distR="114300" simplePos="0" relativeHeight="251661312" behindDoc="0" locked="0" layoutInCell="1" allowOverlap="0" wp14:anchorId="6DB6A0A9" wp14:editId="123E6BF5">
            <wp:simplePos x="0" y="0"/>
            <wp:positionH relativeFrom="page">
              <wp:align>right</wp:align>
            </wp:positionH>
            <wp:positionV relativeFrom="page">
              <wp:posOffset>-139700</wp:posOffset>
            </wp:positionV>
            <wp:extent cx="7552944" cy="10680192"/>
            <wp:effectExtent l="0" t="0" r="0" b="6985"/>
            <wp:wrapTopAndBottom/>
            <wp:docPr id="1"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7"/>
                    <a:stretch>
                      <a:fillRect/>
                    </a:stretch>
                  </pic:blipFill>
                  <pic:spPr>
                    <a:xfrm>
                      <a:off x="0" y="0"/>
                      <a:ext cx="7552944" cy="10680192"/>
                    </a:xfrm>
                    <a:prstGeom prst="rect">
                      <a:avLst/>
                    </a:prstGeom>
                  </pic:spPr>
                </pic:pic>
              </a:graphicData>
            </a:graphic>
          </wp:anchor>
        </w:drawing>
      </w:r>
    </w:p>
    <w:p w:rsidR="006F7618" w:rsidRDefault="006F7618">
      <w:r>
        <w:rPr>
          <w:noProof/>
          <w:lang w:eastAsia="ru-RU"/>
        </w:rPr>
        <w:lastRenderedPageBreak/>
        <w:drawing>
          <wp:anchor distT="0" distB="0" distL="114300" distR="114300" simplePos="0" relativeHeight="251663360" behindDoc="0" locked="0" layoutInCell="1" allowOverlap="0" wp14:anchorId="5706E185" wp14:editId="3E068289">
            <wp:simplePos x="0" y="0"/>
            <wp:positionH relativeFrom="page">
              <wp:align>right</wp:align>
            </wp:positionH>
            <wp:positionV relativeFrom="page">
              <wp:posOffset>-177800</wp:posOffset>
            </wp:positionV>
            <wp:extent cx="7552944" cy="10680192"/>
            <wp:effectExtent l="0" t="0" r="0" b="6985"/>
            <wp:wrapTopAndBottom/>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8"/>
                    <a:stretch>
                      <a:fillRect/>
                    </a:stretch>
                  </pic:blipFill>
                  <pic:spPr>
                    <a:xfrm>
                      <a:off x="0" y="0"/>
                      <a:ext cx="7552944" cy="10680192"/>
                    </a:xfrm>
                    <a:prstGeom prst="rect">
                      <a:avLst/>
                    </a:prstGeom>
                  </pic:spPr>
                </pic:pic>
              </a:graphicData>
            </a:graphic>
          </wp:anchor>
        </w:drawing>
      </w:r>
    </w:p>
    <w:p w:rsidR="006F7618" w:rsidRDefault="006F7618">
      <w:r>
        <w:rPr>
          <w:noProof/>
          <w:lang w:eastAsia="ru-RU"/>
        </w:rPr>
        <w:lastRenderedPageBreak/>
        <w:drawing>
          <wp:anchor distT="0" distB="0" distL="114300" distR="114300" simplePos="0" relativeHeight="251665408" behindDoc="0" locked="0" layoutInCell="1" allowOverlap="0" wp14:anchorId="4C66306D" wp14:editId="075CB2D9">
            <wp:simplePos x="0" y="0"/>
            <wp:positionH relativeFrom="page">
              <wp:posOffset>293370</wp:posOffset>
            </wp:positionH>
            <wp:positionV relativeFrom="page">
              <wp:align>top</wp:align>
            </wp:positionV>
            <wp:extent cx="7193281" cy="10680192"/>
            <wp:effectExtent l="0" t="0" r="7620" b="6985"/>
            <wp:wrapTopAndBottom/>
            <wp:docPr id="15" name="Pictu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9"/>
                    <a:stretch>
                      <a:fillRect/>
                    </a:stretch>
                  </pic:blipFill>
                  <pic:spPr>
                    <a:xfrm>
                      <a:off x="0" y="0"/>
                      <a:ext cx="7193281" cy="10680192"/>
                    </a:xfrm>
                    <a:prstGeom prst="rect">
                      <a:avLst/>
                    </a:prstGeom>
                  </pic:spPr>
                </pic:pic>
              </a:graphicData>
            </a:graphic>
          </wp:anchor>
        </w:drawing>
      </w:r>
    </w:p>
    <w:p w:rsidR="006F7618" w:rsidRDefault="006F7618">
      <w:r>
        <w:rPr>
          <w:noProof/>
          <w:lang w:eastAsia="ru-RU"/>
        </w:rPr>
        <w:lastRenderedPageBreak/>
        <w:drawing>
          <wp:anchor distT="0" distB="0" distL="114300" distR="114300" simplePos="0" relativeHeight="251667456" behindDoc="0" locked="0" layoutInCell="1" allowOverlap="0" wp14:anchorId="40C78076" wp14:editId="40980230">
            <wp:simplePos x="0" y="0"/>
            <wp:positionH relativeFrom="page">
              <wp:posOffset>45720</wp:posOffset>
            </wp:positionH>
            <wp:positionV relativeFrom="page">
              <wp:posOffset>-81915</wp:posOffset>
            </wp:positionV>
            <wp:extent cx="7552944" cy="10680192"/>
            <wp:effectExtent l="0" t="0" r="0" b="0"/>
            <wp:wrapTopAndBottom/>
            <wp:docPr id="19" name="Picture 19"/>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0"/>
                    <a:stretch>
                      <a:fillRect/>
                    </a:stretch>
                  </pic:blipFill>
                  <pic:spPr>
                    <a:xfrm>
                      <a:off x="0" y="0"/>
                      <a:ext cx="7552944" cy="10680192"/>
                    </a:xfrm>
                    <a:prstGeom prst="rect">
                      <a:avLst/>
                    </a:prstGeom>
                  </pic:spPr>
                </pic:pic>
              </a:graphicData>
            </a:graphic>
          </wp:anchor>
        </w:drawing>
      </w:r>
    </w:p>
    <w:p w:rsidR="006F7618" w:rsidRPr="00116C47" w:rsidRDefault="006F7618" w:rsidP="006F7618">
      <w:pPr>
        <w:shd w:val="clear" w:color="auto" w:fill="FFFFFF"/>
        <w:spacing w:after="0" w:line="240" w:lineRule="auto"/>
        <w:ind w:firstLine="708"/>
        <w:rPr>
          <w:rFonts w:ascii="Times New Roman" w:eastAsia="Times New Roman" w:hAnsi="Times New Roman"/>
          <w:color w:val="000000"/>
          <w:sz w:val="24"/>
          <w:szCs w:val="24"/>
          <w:lang w:eastAsia="ru-RU"/>
        </w:rPr>
      </w:pPr>
      <w:r w:rsidRPr="00955EEB">
        <w:rPr>
          <w:rFonts w:ascii="Times New Roman" w:eastAsia="Times New Roman" w:hAnsi="Times New Roman"/>
          <w:color w:val="000000"/>
          <w:sz w:val="24"/>
          <w:szCs w:val="24"/>
          <w:lang w:eastAsia="ru-RU"/>
        </w:rPr>
        <w:lastRenderedPageBreak/>
        <w:t>Соглашением между Управлением образования Исполнительного комитета муниципального образования города Казани и Татарстанской республиканской организацией Общероссийского Профсоюза образования на 2021-2023 годы» (с дополнениями и изменениями от 15.02.2022 года).</w:t>
      </w:r>
    </w:p>
    <w:p w:rsidR="006F7618" w:rsidRPr="003B4391" w:rsidRDefault="006F7618" w:rsidP="006F7618">
      <w:pPr>
        <w:shd w:val="clear" w:color="auto" w:fill="FFFFFF"/>
        <w:spacing w:after="0" w:line="240" w:lineRule="auto"/>
        <w:ind w:firstLine="708"/>
        <w:rPr>
          <w:rFonts w:ascii="Times New Roman" w:eastAsia="Times New Roman" w:hAnsi="Times New Roman"/>
          <w:color w:val="000000"/>
          <w:sz w:val="24"/>
          <w:szCs w:val="24"/>
          <w:lang w:eastAsia="ru-RU"/>
        </w:rPr>
      </w:pPr>
    </w:p>
    <w:p w:rsidR="006F7618" w:rsidRPr="006A11E6" w:rsidRDefault="006F7618" w:rsidP="006F7618">
      <w:pPr>
        <w:pStyle w:val="ConsPlusNormal"/>
        <w:ind w:firstLine="708"/>
        <w:jc w:val="both"/>
        <w:outlineLvl w:val="1"/>
        <w:rPr>
          <w:rFonts w:ascii="Times New Roman" w:hAnsi="Times New Roman" w:cs="Times New Roman"/>
          <w:sz w:val="24"/>
          <w:szCs w:val="24"/>
        </w:rPr>
      </w:pPr>
      <w:r w:rsidRPr="006A11E6">
        <w:rPr>
          <w:rFonts w:ascii="Times New Roman" w:hAnsi="Times New Roman" w:cs="Times New Roman"/>
          <w:sz w:val="24"/>
          <w:szCs w:val="24"/>
        </w:rPr>
        <w:t>1.2</w:t>
      </w:r>
      <w:r>
        <w:rPr>
          <w:rFonts w:ascii="Times New Roman" w:hAnsi="Times New Roman" w:cs="Times New Roman"/>
          <w:sz w:val="24"/>
          <w:szCs w:val="24"/>
        </w:rPr>
        <w:t>. Н</w:t>
      </w:r>
      <w:r w:rsidRPr="006A11E6">
        <w:rPr>
          <w:rFonts w:ascii="Times New Roman" w:hAnsi="Times New Roman" w:cs="Times New Roman"/>
          <w:sz w:val="24"/>
          <w:szCs w:val="24"/>
        </w:rPr>
        <w:t>астоящее Положение применяется при определении размера нормативов финансирования затрат, применяемых при расчете субвенций местными бюджетами на реализацию основных образовательных программ, в части финансирования расходов на оплату труда работников общеобразовательных учреждений.</w:t>
      </w:r>
    </w:p>
    <w:p w:rsidR="006F7618" w:rsidRPr="006A11E6" w:rsidRDefault="006F7618" w:rsidP="006F7618">
      <w:pPr>
        <w:pStyle w:val="ConsPlusNormal"/>
        <w:ind w:firstLine="708"/>
        <w:jc w:val="both"/>
        <w:outlineLvl w:val="1"/>
        <w:rPr>
          <w:rFonts w:ascii="Times New Roman" w:hAnsi="Times New Roman" w:cs="Times New Roman"/>
          <w:sz w:val="24"/>
          <w:szCs w:val="24"/>
        </w:rPr>
      </w:pPr>
      <w:r w:rsidRPr="006A11E6">
        <w:rPr>
          <w:rFonts w:ascii="Times New Roman" w:hAnsi="Times New Roman" w:cs="Times New Roman"/>
          <w:sz w:val="24"/>
          <w:szCs w:val="24"/>
        </w:rPr>
        <w:t>1.3.</w:t>
      </w:r>
      <w:r>
        <w:rPr>
          <w:rFonts w:ascii="Times New Roman" w:hAnsi="Times New Roman" w:cs="Times New Roman"/>
          <w:sz w:val="24"/>
          <w:szCs w:val="24"/>
        </w:rPr>
        <w:t xml:space="preserve"> </w:t>
      </w:r>
      <w:r w:rsidRPr="006A11E6">
        <w:rPr>
          <w:rFonts w:ascii="Times New Roman" w:hAnsi="Times New Roman" w:cs="Times New Roman"/>
          <w:sz w:val="24"/>
          <w:szCs w:val="24"/>
        </w:rPr>
        <w:t xml:space="preserve">Заработная плата работников (без учета премий и стимулирующих выплат), устанавливаемая в соответствии с локальными нормативами актами учреждения, разрабатываемыми с учетом настоящего Положения, не может быть меньше заработной платы (без учета премий и стимулирующих выплат), выплачиваемой в соответствии </w:t>
      </w:r>
      <w:r w:rsidRPr="00833134">
        <w:rPr>
          <w:rFonts w:ascii="Times New Roman" w:hAnsi="Times New Roman" w:cs="Times New Roman"/>
          <w:sz w:val="24"/>
          <w:szCs w:val="24"/>
        </w:rPr>
        <w:t>с Постановлением Исполнительного комитета муниципального образования г. Казани  от 28.02.2022 года  №563 «О внесении изменений в постановление Исполнительного комитета г. Казани от 03.07.2018 №3854 «Об условиях оплаты труда работников муниципальных образовательных организаций г. Казани»,</w:t>
      </w:r>
      <w:r w:rsidRPr="006A11E6">
        <w:rPr>
          <w:rFonts w:ascii="Times New Roman" w:hAnsi="Times New Roman" w:cs="Times New Roman"/>
          <w:sz w:val="24"/>
          <w:szCs w:val="24"/>
        </w:rPr>
        <w:t xml:space="preserve"> при условии сохранения объема должностных обязанностей работников и выполнения ими работ той же квалификации.</w:t>
      </w:r>
    </w:p>
    <w:p w:rsidR="006F7618" w:rsidRPr="006A11E6" w:rsidRDefault="006F7618" w:rsidP="006F7618">
      <w:pPr>
        <w:pStyle w:val="ConsPlusNormal"/>
        <w:ind w:firstLine="708"/>
        <w:jc w:val="both"/>
        <w:outlineLvl w:val="1"/>
        <w:rPr>
          <w:rFonts w:ascii="Times New Roman" w:hAnsi="Times New Roman" w:cs="Times New Roman"/>
          <w:sz w:val="24"/>
          <w:szCs w:val="24"/>
        </w:rPr>
      </w:pPr>
      <w:r w:rsidRPr="006A11E6">
        <w:rPr>
          <w:rFonts w:ascii="Times New Roman" w:hAnsi="Times New Roman" w:cs="Times New Roman"/>
          <w:sz w:val="24"/>
          <w:szCs w:val="24"/>
        </w:rPr>
        <w:t>1.4. Заработная плата (оплата труда) работников профессиональных квалификационных групп должностей работников учреждения определяется исходя из:</w:t>
      </w:r>
    </w:p>
    <w:p w:rsidR="006F7618" w:rsidRPr="006A11E6" w:rsidRDefault="006F7618" w:rsidP="006F7618">
      <w:pPr>
        <w:pStyle w:val="ConsPlusNormal"/>
        <w:ind w:firstLine="708"/>
        <w:jc w:val="both"/>
        <w:outlineLvl w:val="1"/>
        <w:rPr>
          <w:rFonts w:ascii="Times New Roman" w:hAnsi="Times New Roman" w:cs="Times New Roman"/>
          <w:sz w:val="24"/>
          <w:szCs w:val="24"/>
        </w:rPr>
      </w:pPr>
      <w:r w:rsidRPr="006A11E6">
        <w:rPr>
          <w:rFonts w:ascii="Times New Roman" w:hAnsi="Times New Roman" w:cs="Times New Roman"/>
          <w:sz w:val="24"/>
          <w:szCs w:val="24"/>
        </w:rPr>
        <w:t>Окладов (должностных окладов),</w:t>
      </w:r>
      <w:r>
        <w:rPr>
          <w:rFonts w:ascii="Times New Roman" w:hAnsi="Times New Roman" w:cs="Times New Roman"/>
          <w:sz w:val="24"/>
          <w:szCs w:val="24"/>
        </w:rPr>
        <w:t xml:space="preserve"> </w:t>
      </w:r>
      <w:r w:rsidRPr="006A11E6">
        <w:rPr>
          <w:rFonts w:ascii="Times New Roman" w:hAnsi="Times New Roman" w:cs="Times New Roman"/>
          <w:sz w:val="24"/>
          <w:szCs w:val="24"/>
        </w:rPr>
        <w:t>ставок заработной платы;</w:t>
      </w:r>
    </w:p>
    <w:p w:rsidR="006F7618" w:rsidRPr="006A11E6" w:rsidRDefault="006F7618" w:rsidP="006F7618">
      <w:pPr>
        <w:pStyle w:val="ConsPlusNormal"/>
        <w:ind w:firstLine="708"/>
        <w:jc w:val="both"/>
        <w:outlineLvl w:val="1"/>
        <w:rPr>
          <w:rFonts w:ascii="Times New Roman" w:hAnsi="Times New Roman" w:cs="Times New Roman"/>
          <w:sz w:val="24"/>
          <w:szCs w:val="24"/>
        </w:rPr>
      </w:pPr>
      <w:r w:rsidRPr="006A11E6">
        <w:rPr>
          <w:rFonts w:ascii="Times New Roman" w:hAnsi="Times New Roman" w:cs="Times New Roman"/>
          <w:sz w:val="24"/>
          <w:szCs w:val="24"/>
        </w:rPr>
        <w:t>Выплат компенсационного характера;</w:t>
      </w:r>
    </w:p>
    <w:p w:rsidR="006F7618" w:rsidRPr="006A11E6" w:rsidRDefault="006F7618" w:rsidP="006F7618">
      <w:pPr>
        <w:pStyle w:val="ConsPlusNormal"/>
        <w:ind w:firstLine="708"/>
        <w:jc w:val="both"/>
        <w:outlineLvl w:val="1"/>
        <w:rPr>
          <w:rFonts w:ascii="Times New Roman" w:hAnsi="Times New Roman" w:cs="Times New Roman"/>
          <w:sz w:val="24"/>
          <w:szCs w:val="24"/>
        </w:rPr>
      </w:pPr>
      <w:r w:rsidRPr="006A11E6">
        <w:rPr>
          <w:rFonts w:ascii="Times New Roman" w:hAnsi="Times New Roman" w:cs="Times New Roman"/>
          <w:sz w:val="24"/>
          <w:szCs w:val="24"/>
        </w:rPr>
        <w:t>Выплат стимулирующего характера;</w:t>
      </w:r>
    </w:p>
    <w:p w:rsidR="006F7618" w:rsidRPr="006A11E6" w:rsidRDefault="006F7618" w:rsidP="006F7618">
      <w:pPr>
        <w:pStyle w:val="ConsPlusNormal"/>
        <w:ind w:left="720"/>
        <w:jc w:val="both"/>
        <w:outlineLvl w:val="1"/>
        <w:rPr>
          <w:rFonts w:ascii="Times New Roman" w:hAnsi="Times New Roman" w:cs="Times New Roman"/>
          <w:sz w:val="24"/>
          <w:szCs w:val="24"/>
        </w:rPr>
      </w:pPr>
      <w:r w:rsidRPr="006A11E6">
        <w:rPr>
          <w:rFonts w:ascii="Times New Roman" w:hAnsi="Times New Roman" w:cs="Times New Roman"/>
          <w:sz w:val="24"/>
          <w:szCs w:val="24"/>
        </w:rPr>
        <w:t>2. В настоящем Положении используются следующие понятия и определения:</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система оплаты труда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выплаты стимулирующего характера – доплаты и надбавки стимулирующего характера, премии и иные поощрительные выплаты.</w:t>
      </w:r>
    </w:p>
    <w:p w:rsidR="006F7618" w:rsidRPr="006A11E6" w:rsidRDefault="006F7618" w:rsidP="006F7618">
      <w:pPr>
        <w:pStyle w:val="ConsPlusNormal"/>
        <w:ind w:firstLine="709"/>
        <w:jc w:val="both"/>
        <w:outlineLvl w:val="1"/>
        <w:rPr>
          <w:rFonts w:ascii="Times New Roman" w:hAnsi="Times New Roman" w:cs="Times New Roman"/>
          <w:sz w:val="24"/>
          <w:szCs w:val="24"/>
        </w:rPr>
      </w:pPr>
      <w:r w:rsidRPr="006A11E6">
        <w:rPr>
          <w:rFonts w:ascii="Times New Roman" w:hAnsi="Times New Roman" w:cs="Times New Roman"/>
          <w:sz w:val="24"/>
          <w:szCs w:val="24"/>
        </w:rPr>
        <w:t>3. Заработная плата (оплата труда работника) работников профессиональных квалификационных групп должностей работников образования, работников</w:t>
      </w:r>
      <w:r w:rsidRPr="006A11E6">
        <w:rPr>
          <w:sz w:val="24"/>
          <w:szCs w:val="24"/>
        </w:rPr>
        <w:t xml:space="preserve"> </w:t>
      </w:r>
      <w:r w:rsidRPr="006A11E6">
        <w:rPr>
          <w:rFonts w:ascii="Times New Roman" w:hAnsi="Times New Roman" w:cs="Times New Roman"/>
          <w:color w:val="000000"/>
          <w:sz w:val="24"/>
          <w:szCs w:val="24"/>
        </w:rPr>
        <w:t xml:space="preserve">профессиональных квалификационных групп </w:t>
      </w:r>
      <w:r w:rsidRPr="006A11E6">
        <w:rPr>
          <w:rFonts w:ascii="Times New Roman" w:hAnsi="Times New Roman" w:cs="Times New Roman"/>
          <w:sz w:val="24"/>
          <w:szCs w:val="24"/>
        </w:rPr>
        <w:t xml:space="preserve">должностей медицинских работников, профессиональных квалификационных групп общеотраслевых профессий рабочих и служащих (далее – работники образования, медицинские работники) в Муниципальном </w:t>
      </w:r>
      <w:r>
        <w:rPr>
          <w:rFonts w:ascii="Times New Roman" w:hAnsi="Times New Roman" w:cs="Times New Roman"/>
          <w:sz w:val="24"/>
          <w:szCs w:val="24"/>
        </w:rPr>
        <w:t xml:space="preserve">бюджетном </w:t>
      </w:r>
      <w:r w:rsidRPr="006A11E6">
        <w:rPr>
          <w:rFonts w:ascii="Times New Roman" w:hAnsi="Times New Roman" w:cs="Times New Roman"/>
          <w:sz w:val="24"/>
          <w:szCs w:val="24"/>
        </w:rPr>
        <w:t xml:space="preserve"> дошкольном образовател</w:t>
      </w:r>
      <w:r>
        <w:rPr>
          <w:rFonts w:ascii="Times New Roman" w:hAnsi="Times New Roman" w:cs="Times New Roman"/>
          <w:sz w:val="24"/>
          <w:szCs w:val="24"/>
        </w:rPr>
        <w:t>ьном учреждении «Детский сад №15</w:t>
      </w:r>
      <w:r w:rsidRPr="006A11E6">
        <w:rPr>
          <w:rFonts w:ascii="Times New Roman" w:hAnsi="Times New Roman" w:cs="Times New Roman"/>
          <w:sz w:val="24"/>
          <w:szCs w:val="24"/>
        </w:rPr>
        <w:t xml:space="preserve"> комбинированного вида» </w:t>
      </w:r>
      <w:proofErr w:type="spellStart"/>
      <w:r w:rsidRPr="006A11E6">
        <w:rPr>
          <w:rFonts w:ascii="Times New Roman" w:hAnsi="Times New Roman" w:cs="Times New Roman"/>
          <w:sz w:val="24"/>
          <w:szCs w:val="24"/>
        </w:rPr>
        <w:t>Вахитовского</w:t>
      </w:r>
      <w:proofErr w:type="spellEnd"/>
      <w:r w:rsidRPr="006A11E6">
        <w:rPr>
          <w:rFonts w:ascii="Times New Roman" w:hAnsi="Times New Roman" w:cs="Times New Roman"/>
          <w:sz w:val="24"/>
          <w:szCs w:val="24"/>
        </w:rPr>
        <w:t xml:space="preserve">  района г. Казани</w:t>
      </w:r>
      <w:r w:rsidRPr="006A11E6">
        <w:rPr>
          <w:rFonts w:ascii="Times New Roman" w:hAnsi="Times New Roman"/>
          <w:sz w:val="24"/>
          <w:szCs w:val="24"/>
        </w:rPr>
        <w:t xml:space="preserve"> (далее </w:t>
      </w:r>
      <w:r w:rsidRPr="006A11E6">
        <w:rPr>
          <w:rFonts w:ascii="Times New Roman" w:hAnsi="Times New Roman" w:cs="Times New Roman"/>
          <w:sz w:val="24"/>
          <w:szCs w:val="24"/>
        </w:rPr>
        <w:t>М</w:t>
      </w:r>
      <w:r>
        <w:rPr>
          <w:rFonts w:ascii="Times New Roman" w:hAnsi="Times New Roman" w:cs="Times New Roman"/>
          <w:sz w:val="24"/>
          <w:szCs w:val="24"/>
        </w:rPr>
        <w:t>Б</w:t>
      </w:r>
      <w:r w:rsidRPr="006A11E6">
        <w:rPr>
          <w:rFonts w:ascii="Times New Roman" w:hAnsi="Times New Roman" w:cs="Times New Roman"/>
          <w:sz w:val="24"/>
          <w:szCs w:val="24"/>
        </w:rPr>
        <w:t>ДОУ «Детский сад №</w:t>
      </w:r>
      <w:r>
        <w:rPr>
          <w:rFonts w:ascii="Times New Roman" w:hAnsi="Times New Roman" w:cs="Times New Roman"/>
          <w:sz w:val="24"/>
          <w:szCs w:val="24"/>
        </w:rPr>
        <w:t>15</w:t>
      </w:r>
      <w:r w:rsidRPr="006A11E6">
        <w:rPr>
          <w:rFonts w:ascii="Times New Roman" w:hAnsi="Times New Roman" w:cs="Times New Roman"/>
          <w:sz w:val="24"/>
          <w:szCs w:val="24"/>
        </w:rPr>
        <w:t>»</w:t>
      </w:r>
      <w:r w:rsidRPr="006A11E6">
        <w:rPr>
          <w:rFonts w:ascii="Times New Roman" w:hAnsi="Times New Roman"/>
          <w:sz w:val="24"/>
          <w:szCs w:val="24"/>
        </w:rPr>
        <w:t>)</w:t>
      </w:r>
      <w:r w:rsidRPr="006A11E6">
        <w:rPr>
          <w:rFonts w:ascii="Times New Roman" w:hAnsi="Times New Roman" w:cs="Times New Roman"/>
          <w:sz w:val="24"/>
          <w:szCs w:val="24"/>
        </w:rPr>
        <w:t xml:space="preserve"> определяется исходя из:     </w:t>
      </w:r>
    </w:p>
    <w:p w:rsidR="006F7618" w:rsidRPr="006A11E6" w:rsidRDefault="006F7618" w:rsidP="006F7618">
      <w:pPr>
        <w:pStyle w:val="ConsPlusNormal"/>
        <w:ind w:firstLine="709"/>
        <w:jc w:val="both"/>
        <w:outlineLvl w:val="1"/>
        <w:rPr>
          <w:rFonts w:ascii="Times New Roman" w:hAnsi="Times New Roman" w:cs="Times New Roman"/>
          <w:sz w:val="24"/>
          <w:szCs w:val="24"/>
        </w:rPr>
      </w:pPr>
      <w:r>
        <w:rPr>
          <w:rFonts w:ascii="Times New Roman" w:hAnsi="Times New Roman" w:cs="Times New Roman"/>
          <w:sz w:val="24"/>
          <w:szCs w:val="24"/>
        </w:rPr>
        <w:t xml:space="preserve">- </w:t>
      </w:r>
      <w:r w:rsidRPr="006A11E6">
        <w:rPr>
          <w:rFonts w:ascii="Times New Roman" w:hAnsi="Times New Roman" w:cs="Times New Roman"/>
          <w:sz w:val="24"/>
          <w:szCs w:val="24"/>
        </w:rPr>
        <w:t>должностных окладов;</w:t>
      </w:r>
    </w:p>
    <w:p w:rsidR="006F7618" w:rsidRPr="006A11E6" w:rsidRDefault="006F7618" w:rsidP="006F7618">
      <w:pPr>
        <w:pStyle w:val="ConsPlusNormal"/>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Pr="006A11E6">
        <w:rPr>
          <w:rFonts w:ascii="Times New Roman" w:hAnsi="Times New Roman" w:cs="Times New Roman"/>
          <w:sz w:val="24"/>
          <w:szCs w:val="24"/>
        </w:rPr>
        <w:t>выплат компенсационного характера;</w:t>
      </w:r>
    </w:p>
    <w:p w:rsidR="006F7618" w:rsidRPr="006A11E6" w:rsidRDefault="006F7618" w:rsidP="006F7618">
      <w:pPr>
        <w:pStyle w:val="ConsPlusNormal"/>
        <w:ind w:left="709"/>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6A11E6">
        <w:rPr>
          <w:rFonts w:ascii="Times New Roman" w:hAnsi="Times New Roman" w:cs="Times New Roman"/>
          <w:sz w:val="24"/>
          <w:szCs w:val="24"/>
        </w:rPr>
        <w:t xml:space="preserve">выплат стимулирующего характера. </w:t>
      </w:r>
    </w:p>
    <w:p w:rsidR="006F7618" w:rsidRPr="006A11E6" w:rsidRDefault="006F7618" w:rsidP="006F7618">
      <w:pPr>
        <w:pStyle w:val="ConsPlusNormal"/>
        <w:ind w:firstLine="709"/>
        <w:jc w:val="both"/>
        <w:outlineLvl w:val="1"/>
        <w:rPr>
          <w:rFonts w:ascii="Times New Roman" w:hAnsi="Times New Roman" w:cs="Times New Roman"/>
          <w:sz w:val="24"/>
          <w:szCs w:val="24"/>
        </w:rPr>
      </w:pPr>
      <w:r w:rsidRPr="006A11E6">
        <w:rPr>
          <w:rFonts w:ascii="Times New Roman" w:hAnsi="Times New Roman" w:cs="Times New Roman"/>
          <w:sz w:val="24"/>
          <w:szCs w:val="24"/>
        </w:rPr>
        <w:t>4. 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6F7618" w:rsidRPr="006A11E6" w:rsidRDefault="006F7618" w:rsidP="006F7618">
      <w:pPr>
        <w:pStyle w:val="ConsPlusNormal"/>
        <w:ind w:firstLine="709"/>
        <w:jc w:val="both"/>
        <w:outlineLvl w:val="1"/>
        <w:rPr>
          <w:rFonts w:ascii="Times New Roman" w:hAnsi="Times New Roman" w:cs="Times New Roman"/>
          <w:sz w:val="24"/>
          <w:szCs w:val="24"/>
        </w:rPr>
      </w:pPr>
      <w:r w:rsidRPr="006A11E6">
        <w:rPr>
          <w:rFonts w:ascii="Times New Roman" w:hAnsi="Times New Roman" w:cs="Times New Roman"/>
          <w:sz w:val="24"/>
          <w:szCs w:val="24"/>
        </w:rPr>
        <w:t>5. Руководитель М</w:t>
      </w:r>
      <w:r>
        <w:rPr>
          <w:rFonts w:ascii="Times New Roman" w:hAnsi="Times New Roman" w:cs="Times New Roman"/>
          <w:sz w:val="24"/>
          <w:szCs w:val="24"/>
        </w:rPr>
        <w:t>Б</w:t>
      </w:r>
      <w:r w:rsidRPr="006A11E6">
        <w:rPr>
          <w:rFonts w:ascii="Times New Roman" w:hAnsi="Times New Roman" w:cs="Times New Roman"/>
          <w:sz w:val="24"/>
          <w:szCs w:val="24"/>
        </w:rPr>
        <w:t>ДОУ «Детский сад №</w:t>
      </w:r>
      <w:r>
        <w:rPr>
          <w:rFonts w:ascii="Times New Roman" w:hAnsi="Times New Roman" w:cs="Times New Roman"/>
          <w:sz w:val="24"/>
          <w:szCs w:val="24"/>
        </w:rPr>
        <w:t>15</w:t>
      </w:r>
      <w:r w:rsidRPr="006A11E6">
        <w:rPr>
          <w:rFonts w:ascii="Times New Roman" w:hAnsi="Times New Roman" w:cs="Times New Roman"/>
          <w:sz w:val="24"/>
          <w:szCs w:val="24"/>
        </w:rPr>
        <w:t>»:</w:t>
      </w:r>
    </w:p>
    <w:p w:rsidR="006F7618" w:rsidRPr="006A11E6" w:rsidRDefault="006F7618" w:rsidP="006F761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6A11E6">
        <w:rPr>
          <w:rFonts w:ascii="Times New Roman" w:hAnsi="Times New Roman" w:cs="Times New Roman"/>
          <w:sz w:val="24"/>
          <w:szCs w:val="24"/>
        </w:rPr>
        <w:t>проверяет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6F7618" w:rsidRPr="006A11E6" w:rsidRDefault="006F7618" w:rsidP="006F761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6A11E6">
        <w:rPr>
          <w:rFonts w:ascii="Times New Roman" w:hAnsi="Times New Roman" w:cs="Times New Roman"/>
          <w:sz w:val="24"/>
          <w:szCs w:val="24"/>
        </w:rPr>
        <w:t>ежегодно составляет и утверждает на работников тарификационные списки;</w:t>
      </w:r>
    </w:p>
    <w:p w:rsidR="006F7618" w:rsidRPr="006A11E6" w:rsidRDefault="006F7618" w:rsidP="006F761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6A11E6">
        <w:rPr>
          <w:rFonts w:ascii="Times New Roman" w:hAnsi="Times New Roman" w:cs="Times New Roman"/>
          <w:sz w:val="24"/>
          <w:szCs w:val="24"/>
        </w:rPr>
        <w:t>несет ответственность за своевременное и правильное определение размеров заработной платы работников.</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6. Учредители М</w:t>
      </w:r>
      <w:r>
        <w:rPr>
          <w:rFonts w:ascii="Times New Roman" w:hAnsi="Times New Roman" w:cs="Times New Roman"/>
          <w:sz w:val="24"/>
          <w:szCs w:val="24"/>
        </w:rPr>
        <w:t>Б</w:t>
      </w:r>
      <w:r w:rsidRPr="006A11E6">
        <w:rPr>
          <w:rFonts w:ascii="Times New Roman" w:hAnsi="Times New Roman" w:cs="Times New Roman"/>
          <w:sz w:val="24"/>
          <w:szCs w:val="24"/>
        </w:rPr>
        <w:t>ДОУ «Дет</w:t>
      </w:r>
      <w:r>
        <w:rPr>
          <w:rFonts w:ascii="Times New Roman" w:hAnsi="Times New Roman" w:cs="Times New Roman"/>
          <w:sz w:val="24"/>
          <w:szCs w:val="24"/>
        </w:rPr>
        <w:t>ский сад №15</w:t>
      </w:r>
      <w:r w:rsidRPr="006A11E6">
        <w:rPr>
          <w:rFonts w:ascii="Times New Roman" w:hAnsi="Times New Roman" w:cs="Times New Roman"/>
          <w:sz w:val="24"/>
          <w:szCs w:val="24"/>
        </w:rPr>
        <w:t>»:</w:t>
      </w:r>
    </w:p>
    <w:p w:rsidR="006F7618" w:rsidRPr="006A11E6" w:rsidRDefault="006F7618" w:rsidP="006F761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6A11E6">
        <w:rPr>
          <w:rFonts w:ascii="Times New Roman" w:hAnsi="Times New Roman" w:cs="Times New Roman"/>
          <w:sz w:val="24"/>
          <w:szCs w:val="24"/>
        </w:rPr>
        <w:t>ежегодно утверждают должностные оклады руководителям дошкольных образовательных организаций на начало учебного года;</w:t>
      </w:r>
    </w:p>
    <w:p w:rsidR="006F7618" w:rsidRPr="006A11E6" w:rsidRDefault="006F7618" w:rsidP="006F761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6A11E6">
        <w:rPr>
          <w:rFonts w:ascii="Times New Roman" w:hAnsi="Times New Roman" w:cs="Times New Roman"/>
          <w:sz w:val="24"/>
          <w:szCs w:val="24"/>
        </w:rPr>
        <w:t>осуществляют оценку эффективности деятельности руководителей дошкольных образовательных организаций, на основании которой устанавливают им стимулирующие выплаты.</w:t>
      </w:r>
    </w:p>
    <w:p w:rsidR="006F7618" w:rsidRPr="006A11E6" w:rsidRDefault="006F7618" w:rsidP="006F7618">
      <w:pPr>
        <w:pStyle w:val="ConsPlusNormal"/>
        <w:ind w:firstLine="709"/>
        <w:rPr>
          <w:rFonts w:ascii="Times New Roman" w:hAnsi="Times New Roman" w:cs="Times New Roman"/>
          <w:sz w:val="24"/>
          <w:szCs w:val="24"/>
        </w:rPr>
      </w:pPr>
      <w:r w:rsidRPr="006A11E6">
        <w:rPr>
          <w:rFonts w:ascii="Times New Roman" w:hAnsi="Times New Roman" w:cs="Times New Roman"/>
          <w:sz w:val="24"/>
          <w:szCs w:val="24"/>
        </w:rPr>
        <w:t>7. Данная устанавливаемая оплаты труда принимается с учетом мнения первичной профсоюзной организации учреждения (</w:t>
      </w:r>
      <w:proofErr w:type="spellStart"/>
      <w:r w:rsidRPr="006A11E6">
        <w:rPr>
          <w:rFonts w:ascii="Times New Roman" w:hAnsi="Times New Roman" w:cs="Times New Roman"/>
          <w:sz w:val="24"/>
          <w:szCs w:val="24"/>
        </w:rPr>
        <w:t>ст</w:t>
      </w:r>
      <w:proofErr w:type="spellEnd"/>
      <w:r w:rsidRPr="006A11E6">
        <w:rPr>
          <w:rFonts w:ascii="Times New Roman" w:hAnsi="Times New Roman" w:cs="Times New Roman"/>
          <w:sz w:val="24"/>
          <w:szCs w:val="24"/>
        </w:rPr>
        <w:t xml:space="preserve"> 371-373 Трудового кодекса РФ)</w:t>
      </w:r>
    </w:p>
    <w:p w:rsidR="006F7618" w:rsidRDefault="006F7618" w:rsidP="006F7618">
      <w:pPr>
        <w:pStyle w:val="ConsPlusNormal"/>
        <w:ind w:firstLine="708"/>
        <w:rPr>
          <w:rFonts w:ascii="Times New Roman" w:hAnsi="Times New Roman" w:cs="Times New Roman"/>
          <w:sz w:val="24"/>
          <w:szCs w:val="24"/>
        </w:rPr>
      </w:pPr>
      <w:r w:rsidRPr="006A11E6">
        <w:rPr>
          <w:rFonts w:ascii="Times New Roman" w:hAnsi="Times New Roman" w:cs="Times New Roman"/>
          <w:sz w:val="24"/>
          <w:szCs w:val="24"/>
        </w:rPr>
        <w:t xml:space="preserve">8. Положение действует до изменения норм законодательства. </w:t>
      </w:r>
    </w:p>
    <w:p w:rsidR="006F7618" w:rsidRPr="006F7618" w:rsidRDefault="006F7618" w:rsidP="006F7618">
      <w:pPr>
        <w:rPr>
          <w:lang w:eastAsia="ru-RU"/>
        </w:rPr>
      </w:pPr>
    </w:p>
    <w:p w:rsidR="006F7618" w:rsidRPr="006F7618" w:rsidRDefault="006F7618" w:rsidP="006F7618">
      <w:pPr>
        <w:rPr>
          <w:lang w:eastAsia="ru-RU"/>
        </w:rPr>
      </w:pPr>
    </w:p>
    <w:p w:rsidR="006F7618" w:rsidRPr="006F7618" w:rsidRDefault="006F7618" w:rsidP="006F7618">
      <w:pPr>
        <w:rPr>
          <w:lang w:eastAsia="ru-RU"/>
        </w:rPr>
      </w:pPr>
    </w:p>
    <w:p w:rsidR="006F7618" w:rsidRPr="006F7618" w:rsidRDefault="006F7618" w:rsidP="006F7618">
      <w:pPr>
        <w:rPr>
          <w:lang w:eastAsia="ru-RU"/>
        </w:rPr>
      </w:pPr>
    </w:p>
    <w:p w:rsidR="006F7618" w:rsidRPr="006F7618" w:rsidRDefault="006F7618" w:rsidP="006F7618">
      <w:pPr>
        <w:rPr>
          <w:lang w:eastAsia="ru-RU"/>
        </w:rPr>
      </w:pPr>
    </w:p>
    <w:p w:rsidR="006F7618" w:rsidRPr="006F7618" w:rsidRDefault="006F7618" w:rsidP="006F7618">
      <w:pPr>
        <w:rPr>
          <w:lang w:eastAsia="ru-RU"/>
        </w:rPr>
      </w:pPr>
    </w:p>
    <w:p w:rsidR="006F7618" w:rsidRPr="006F7618" w:rsidRDefault="006F7618" w:rsidP="006F7618">
      <w:pPr>
        <w:rPr>
          <w:lang w:eastAsia="ru-RU"/>
        </w:rPr>
      </w:pPr>
    </w:p>
    <w:p w:rsidR="006F7618" w:rsidRPr="006F7618" w:rsidRDefault="006F7618" w:rsidP="006F7618">
      <w:pPr>
        <w:rPr>
          <w:lang w:eastAsia="ru-RU"/>
        </w:rPr>
      </w:pPr>
    </w:p>
    <w:p w:rsidR="006F7618" w:rsidRPr="006F7618" w:rsidRDefault="006F7618" w:rsidP="006F7618">
      <w:pPr>
        <w:rPr>
          <w:lang w:eastAsia="ru-RU"/>
        </w:rPr>
      </w:pPr>
    </w:p>
    <w:p w:rsidR="006F7618" w:rsidRPr="006F7618" w:rsidRDefault="006F7618" w:rsidP="006F7618">
      <w:pPr>
        <w:rPr>
          <w:lang w:eastAsia="ru-RU"/>
        </w:rPr>
      </w:pPr>
    </w:p>
    <w:p w:rsidR="006F7618" w:rsidRPr="006F7618" w:rsidRDefault="006F7618" w:rsidP="006F7618">
      <w:pPr>
        <w:rPr>
          <w:lang w:eastAsia="ru-RU"/>
        </w:rPr>
      </w:pPr>
    </w:p>
    <w:p w:rsidR="006F7618" w:rsidRPr="006F7618" w:rsidRDefault="006F7618" w:rsidP="006F7618">
      <w:pPr>
        <w:rPr>
          <w:lang w:eastAsia="ru-RU"/>
        </w:rPr>
      </w:pPr>
    </w:p>
    <w:p w:rsidR="006F7618" w:rsidRPr="006F7618" w:rsidRDefault="006F7618" w:rsidP="006F7618">
      <w:pPr>
        <w:rPr>
          <w:lang w:eastAsia="ru-RU"/>
        </w:rPr>
      </w:pPr>
    </w:p>
    <w:p w:rsidR="006F7618" w:rsidRPr="006F7618" w:rsidRDefault="006F7618" w:rsidP="006F7618">
      <w:pPr>
        <w:rPr>
          <w:lang w:eastAsia="ru-RU"/>
        </w:rPr>
      </w:pPr>
    </w:p>
    <w:p w:rsidR="006F7618" w:rsidRPr="006F7618" w:rsidRDefault="006F7618" w:rsidP="006F7618">
      <w:pPr>
        <w:rPr>
          <w:lang w:eastAsia="ru-RU"/>
        </w:rPr>
      </w:pPr>
    </w:p>
    <w:p w:rsidR="006F7618" w:rsidRPr="006F7618" w:rsidRDefault="006F7618" w:rsidP="006F7618">
      <w:pPr>
        <w:rPr>
          <w:lang w:eastAsia="ru-RU"/>
        </w:rPr>
      </w:pPr>
    </w:p>
    <w:p w:rsidR="006F7618" w:rsidRDefault="006F7618" w:rsidP="006F7618">
      <w:pPr>
        <w:rPr>
          <w:lang w:eastAsia="ru-RU"/>
        </w:rPr>
      </w:pPr>
    </w:p>
    <w:p w:rsidR="006F7618" w:rsidRDefault="006F7618" w:rsidP="006F7618">
      <w:pPr>
        <w:jc w:val="right"/>
        <w:rPr>
          <w:lang w:eastAsia="ru-RU"/>
        </w:rPr>
      </w:pPr>
      <w:r>
        <w:rPr>
          <w:lang w:eastAsia="ru-RU"/>
        </w:rPr>
        <w:t>4</w:t>
      </w:r>
    </w:p>
    <w:p w:rsidR="006F7618" w:rsidRPr="006F7618" w:rsidRDefault="006F7618" w:rsidP="006F7618">
      <w:pPr>
        <w:rPr>
          <w:lang w:eastAsia="ru-RU"/>
        </w:rPr>
        <w:sectPr w:rsidR="006F7618" w:rsidRPr="006F7618" w:rsidSect="006F7618">
          <w:headerReference w:type="default" r:id="rId11"/>
          <w:headerReference w:type="first" r:id="rId12"/>
          <w:pgSz w:w="11905" w:h="16838"/>
          <w:pgMar w:top="1134" w:right="567" w:bottom="709" w:left="1134" w:header="567" w:footer="0" w:gutter="0"/>
          <w:cols w:space="720"/>
          <w:titlePg/>
          <w:docGrid w:linePitch="299"/>
        </w:sectPr>
      </w:pPr>
    </w:p>
    <w:p w:rsidR="006F7618" w:rsidRPr="006A11E6" w:rsidRDefault="006F7618" w:rsidP="006F7618">
      <w:pPr>
        <w:tabs>
          <w:tab w:val="left" w:pos="10065"/>
        </w:tabs>
        <w:autoSpaceDE w:val="0"/>
        <w:autoSpaceDN w:val="0"/>
        <w:adjustRightInd w:val="0"/>
        <w:spacing w:after="0" w:line="240" w:lineRule="auto"/>
        <w:contextualSpacing/>
        <w:jc w:val="center"/>
        <w:outlineLvl w:val="0"/>
        <w:rPr>
          <w:rFonts w:ascii="Times New Roman" w:hAnsi="Times New Roman"/>
          <w:sz w:val="24"/>
          <w:szCs w:val="24"/>
        </w:rPr>
      </w:pPr>
      <w:r w:rsidRPr="006A11E6">
        <w:rPr>
          <w:rFonts w:ascii="Times New Roman" w:hAnsi="Times New Roman"/>
          <w:sz w:val="24"/>
          <w:szCs w:val="24"/>
          <w:lang w:val="en-US"/>
        </w:rPr>
        <w:lastRenderedPageBreak/>
        <w:t>II</w:t>
      </w:r>
      <w:r w:rsidRPr="006A11E6">
        <w:rPr>
          <w:rFonts w:ascii="Times New Roman" w:hAnsi="Times New Roman"/>
          <w:sz w:val="24"/>
          <w:szCs w:val="24"/>
        </w:rPr>
        <w:t>. Определение базовых окладов работников в дошкольных образовательных организациях</w:t>
      </w:r>
    </w:p>
    <w:p w:rsidR="006F7618" w:rsidRPr="006A11E6" w:rsidRDefault="006F7618" w:rsidP="006F7618">
      <w:pPr>
        <w:tabs>
          <w:tab w:val="left" w:pos="10065"/>
        </w:tabs>
        <w:autoSpaceDE w:val="0"/>
        <w:autoSpaceDN w:val="0"/>
        <w:adjustRightInd w:val="0"/>
        <w:spacing w:after="0" w:line="240" w:lineRule="auto"/>
        <w:ind w:firstLine="709"/>
        <w:contextualSpacing/>
        <w:jc w:val="both"/>
        <w:rPr>
          <w:rFonts w:ascii="Times New Roman" w:hAnsi="Times New Roman"/>
          <w:sz w:val="24"/>
          <w:szCs w:val="24"/>
        </w:rPr>
      </w:pPr>
    </w:p>
    <w:p w:rsidR="006F7618" w:rsidRPr="006A11E6" w:rsidRDefault="006F7618" w:rsidP="006F7618">
      <w:pPr>
        <w:tabs>
          <w:tab w:val="left" w:pos="10065"/>
        </w:tabs>
        <w:autoSpaceDE w:val="0"/>
        <w:autoSpaceDN w:val="0"/>
        <w:adjustRightInd w:val="0"/>
        <w:spacing w:after="0" w:line="240" w:lineRule="auto"/>
        <w:ind w:firstLine="709"/>
        <w:contextualSpacing/>
        <w:jc w:val="both"/>
        <w:rPr>
          <w:rFonts w:ascii="Times New Roman" w:hAnsi="Times New Roman"/>
          <w:sz w:val="24"/>
          <w:szCs w:val="24"/>
        </w:rPr>
      </w:pPr>
      <w:r w:rsidRPr="006A11E6">
        <w:rPr>
          <w:rFonts w:ascii="Times New Roman" w:hAnsi="Times New Roman"/>
          <w:sz w:val="24"/>
          <w:szCs w:val="24"/>
        </w:rPr>
        <w:t xml:space="preserve">1. Базовые оклады работников профессиональных квалификационных групп должностей работников образования </w:t>
      </w:r>
      <w:r>
        <w:rPr>
          <w:rFonts w:ascii="Times New Roman" w:hAnsi="Times New Roman"/>
          <w:sz w:val="24"/>
          <w:szCs w:val="24"/>
        </w:rPr>
        <w:t xml:space="preserve">в дошкольных образовательных организациях </w:t>
      </w:r>
      <w:r w:rsidRPr="006A11E6">
        <w:rPr>
          <w:rFonts w:ascii="Times New Roman" w:hAnsi="Times New Roman"/>
          <w:sz w:val="24"/>
          <w:szCs w:val="24"/>
        </w:rPr>
        <w:t>устанавливаются в следующих размерах:</w:t>
      </w:r>
    </w:p>
    <w:p w:rsidR="006F7618" w:rsidRPr="006A11E6" w:rsidRDefault="006F7618" w:rsidP="006F7618">
      <w:pPr>
        <w:tabs>
          <w:tab w:val="left" w:pos="10065"/>
        </w:tabs>
        <w:autoSpaceDE w:val="0"/>
        <w:autoSpaceDN w:val="0"/>
        <w:adjustRightInd w:val="0"/>
        <w:spacing w:after="0" w:line="240" w:lineRule="auto"/>
        <w:ind w:firstLine="709"/>
        <w:contextualSpacing/>
        <w:jc w:val="both"/>
        <w:rPr>
          <w:rFonts w:ascii="Times New Roman" w:hAnsi="Times New Roman"/>
          <w:sz w:val="24"/>
          <w:szCs w:val="24"/>
        </w:rPr>
      </w:pPr>
    </w:p>
    <w:tbl>
      <w:tblPr>
        <w:tblW w:w="14884" w:type="dxa"/>
        <w:tblInd w:w="137"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3969"/>
        <w:gridCol w:w="2126"/>
        <w:gridCol w:w="3119"/>
        <w:gridCol w:w="2835"/>
      </w:tblGrid>
      <w:tr w:rsidR="006F7618" w:rsidRPr="006A11E6" w:rsidTr="006F7618">
        <w:tc>
          <w:tcPr>
            <w:tcW w:w="2835" w:type="dxa"/>
            <w:vMerge w:val="restart"/>
          </w:tcPr>
          <w:p w:rsidR="006F7618" w:rsidRPr="006A11E6" w:rsidRDefault="006F7618" w:rsidP="006F7618">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A11E6">
              <w:rPr>
                <w:rFonts w:ascii="Times New Roman" w:hAnsi="Times New Roman"/>
                <w:sz w:val="24"/>
                <w:szCs w:val="24"/>
              </w:rPr>
              <w:t>Квалификационный уровень</w:t>
            </w:r>
          </w:p>
        </w:tc>
        <w:tc>
          <w:tcPr>
            <w:tcW w:w="3969" w:type="dxa"/>
            <w:vMerge w:val="restart"/>
          </w:tcPr>
          <w:p w:rsidR="006F7618" w:rsidRPr="006A11E6" w:rsidRDefault="006F7618" w:rsidP="006F7618">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A11E6">
              <w:rPr>
                <w:rFonts w:ascii="Times New Roman" w:hAnsi="Times New Roman"/>
                <w:sz w:val="24"/>
                <w:szCs w:val="24"/>
              </w:rPr>
              <w:t>Наименование должности</w:t>
            </w:r>
          </w:p>
        </w:tc>
        <w:tc>
          <w:tcPr>
            <w:tcW w:w="8080" w:type="dxa"/>
            <w:gridSpan w:val="3"/>
          </w:tcPr>
          <w:p w:rsidR="006F7618" w:rsidRPr="006A11E6" w:rsidRDefault="006F7618" w:rsidP="006F7618">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A11E6">
              <w:rPr>
                <w:rFonts w:ascii="Times New Roman" w:hAnsi="Times New Roman"/>
                <w:sz w:val="24"/>
                <w:szCs w:val="24"/>
              </w:rPr>
              <w:t>Размер базового оклада в месяц, рублей</w:t>
            </w:r>
          </w:p>
        </w:tc>
      </w:tr>
      <w:tr w:rsidR="006F7618" w:rsidRPr="006A11E6" w:rsidTr="006F7618">
        <w:tc>
          <w:tcPr>
            <w:tcW w:w="2835" w:type="dxa"/>
            <w:vMerge/>
          </w:tcPr>
          <w:p w:rsidR="006F7618" w:rsidRPr="006A11E6" w:rsidRDefault="006F7618" w:rsidP="006F7618">
            <w:pPr>
              <w:tabs>
                <w:tab w:val="left" w:pos="10065"/>
              </w:tabs>
              <w:autoSpaceDE w:val="0"/>
              <w:autoSpaceDN w:val="0"/>
              <w:adjustRightInd w:val="0"/>
              <w:spacing w:after="0" w:line="240" w:lineRule="auto"/>
              <w:contextualSpacing/>
              <w:jc w:val="both"/>
              <w:rPr>
                <w:rFonts w:ascii="Times New Roman" w:hAnsi="Times New Roman"/>
                <w:sz w:val="24"/>
                <w:szCs w:val="24"/>
              </w:rPr>
            </w:pPr>
          </w:p>
        </w:tc>
        <w:tc>
          <w:tcPr>
            <w:tcW w:w="3969" w:type="dxa"/>
            <w:vMerge/>
          </w:tcPr>
          <w:p w:rsidR="006F7618" w:rsidRPr="006A11E6" w:rsidRDefault="006F7618" w:rsidP="006F7618">
            <w:pPr>
              <w:tabs>
                <w:tab w:val="left" w:pos="10065"/>
              </w:tabs>
              <w:autoSpaceDE w:val="0"/>
              <w:autoSpaceDN w:val="0"/>
              <w:adjustRightInd w:val="0"/>
              <w:spacing w:after="0" w:line="240" w:lineRule="auto"/>
              <w:contextualSpacing/>
              <w:jc w:val="both"/>
              <w:rPr>
                <w:rFonts w:ascii="Times New Roman" w:hAnsi="Times New Roman"/>
                <w:sz w:val="24"/>
                <w:szCs w:val="24"/>
              </w:rPr>
            </w:pPr>
          </w:p>
        </w:tc>
        <w:tc>
          <w:tcPr>
            <w:tcW w:w="2126" w:type="dxa"/>
          </w:tcPr>
          <w:p w:rsidR="006F7618" w:rsidRPr="006A11E6" w:rsidRDefault="006F7618" w:rsidP="006F7618">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A11E6">
              <w:rPr>
                <w:rFonts w:ascii="Times New Roman" w:hAnsi="Times New Roman"/>
                <w:sz w:val="24"/>
                <w:szCs w:val="24"/>
              </w:rPr>
              <w:t>основное общее образование, среднее общее образование</w:t>
            </w:r>
          </w:p>
        </w:tc>
        <w:tc>
          <w:tcPr>
            <w:tcW w:w="3119" w:type="dxa"/>
          </w:tcPr>
          <w:p w:rsidR="006F7618" w:rsidRPr="006A11E6" w:rsidRDefault="006F7618" w:rsidP="006F7618">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A11E6">
              <w:rPr>
                <w:rFonts w:ascii="Times New Roman" w:hAnsi="Times New Roman"/>
                <w:sz w:val="24"/>
                <w:szCs w:val="24"/>
              </w:rPr>
              <w:t>среднее профессиональное образование по программам подготовки квалифициро</w:t>
            </w:r>
            <w:r>
              <w:rPr>
                <w:rFonts w:ascii="Times New Roman" w:hAnsi="Times New Roman"/>
                <w:sz w:val="24"/>
                <w:szCs w:val="24"/>
              </w:rPr>
              <w:t xml:space="preserve">ванных рабочих, </w:t>
            </w:r>
            <w:r w:rsidRPr="006A11E6">
              <w:rPr>
                <w:rFonts w:ascii="Times New Roman" w:hAnsi="Times New Roman"/>
                <w:sz w:val="24"/>
                <w:szCs w:val="24"/>
              </w:rPr>
              <w:t>служа</w:t>
            </w:r>
            <w:r>
              <w:rPr>
                <w:rFonts w:ascii="Times New Roman" w:hAnsi="Times New Roman"/>
                <w:sz w:val="24"/>
                <w:szCs w:val="24"/>
              </w:rPr>
              <w:t>щих,</w:t>
            </w:r>
            <w:r w:rsidRPr="006A11E6">
              <w:rPr>
                <w:rFonts w:ascii="Times New Roman" w:hAnsi="Times New Roman"/>
                <w:sz w:val="24"/>
                <w:szCs w:val="24"/>
              </w:rPr>
              <w:t xml:space="preserve"> среднее профессиональное образование по программам подготовки специалистов среднего звена, неполное высшее образование</w:t>
            </w:r>
          </w:p>
        </w:tc>
        <w:tc>
          <w:tcPr>
            <w:tcW w:w="2835" w:type="dxa"/>
          </w:tcPr>
          <w:p w:rsidR="006F7618" w:rsidRPr="006A11E6" w:rsidRDefault="006F7618" w:rsidP="006F7618">
            <w:pPr>
              <w:tabs>
                <w:tab w:val="left" w:pos="10065"/>
              </w:tabs>
              <w:autoSpaceDE w:val="0"/>
              <w:autoSpaceDN w:val="0"/>
              <w:adjustRightInd w:val="0"/>
              <w:spacing w:after="0" w:line="240" w:lineRule="auto"/>
              <w:contextualSpacing/>
              <w:jc w:val="center"/>
              <w:rPr>
                <w:rFonts w:ascii="Times New Roman" w:hAnsi="Times New Roman"/>
                <w:sz w:val="24"/>
                <w:szCs w:val="24"/>
              </w:rPr>
            </w:pPr>
            <w:r>
              <w:rPr>
                <w:rFonts w:ascii="Times New Roman" w:hAnsi="Times New Roman"/>
                <w:sz w:val="24"/>
                <w:szCs w:val="24"/>
              </w:rPr>
              <w:t>высшее</w:t>
            </w:r>
            <w:r w:rsidRPr="006A11E6">
              <w:rPr>
                <w:rFonts w:ascii="Times New Roman" w:hAnsi="Times New Roman"/>
                <w:sz w:val="24"/>
                <w:szCs w:val="24"/>
              </w:rPr>
              <w:t xml:space="preserve"> </w:t>
            </w:r>
            <w:r>
              <w:rPr>
                <w:rFonts w:ascii="Times New Roman" w:hAnsi="Times New Roman"/>
                <w:sz w:val="24"/>
                <w:szCs w:val="24"/>
              </w:rPr>
              <w:t xml:space="preserve">профессиональное </w:t>
            </w:r>
            <w:r w:rsidRPr="006A11E6">
              <w:rPr>
                <w:rFonts w:ascii="Times New Roman" w:hAnsi="Times New Roman"/>
                <w:sz w:val="24"/>
                <w:szCs w:val="24"/>
              </w:rPr>
              <w:t>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6F7618" w:rsidRPr="006A11E6" w:rsidRDefault="006F7618" w:rsidP="006F7618">
      <w:pPr>
        <w:tabs>
          <w:tab w:val="left" w:pos="10065"/>
        </w:tabs>
        <w:autoSpaceDE w:val="0"/>
        <w:autoSpaceDN w:val="0"/>
        <w:adjustRightInd w:val="0"/>
        <w:spacing w:after="0" w:line="24" w:lineRule="auto"/>
        <w:ind w:firstLine="709"/>
        <w:contextualSpacing/>
        <w:jc w:val="both"/>
        <w:rPr>
          <w:rFonts w:ascii="Times New Roman" w:hAnsi="Times New Roman"/>
          <w:sz w:val="24"/>
          <w:szCs w:val="24"/>
        </w:rPr>
      </w:pPr>
    </w:p>
    <w:tbl>
      <w:tblPr>
        <w:tblW w:w="1488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3969"/>
        <w:gridCol w:w="2126"/>
        <w:gridCol w:w="3119"/>
        <w:gridCol w:w="2835"/>
      </w:tblGrid>
      <w:tr w:rsidR="006F7618" w:rsidRPr="006A11E6" w:rsidTr="006F7618">
        <w:trPr>
          <w:trHeight w:val="295"/>
          <w:tblHeader/>
        </w:trPr>
        <w:tc>
          <w:tcPr>
            <w:tcW w:w="2835" w:type="dxa"/>
          </w:tcPr>
          <w:p w:rsidR="006F7618" w:rsidRPr="006A11E6" w:rsidRDefault="006F7618" w:rsidP="006F7618">
            <w:pPr>
              <w:pStyle w:val="ConsPlusNormal"/>
              <w:jc w:val="center"/>
              <w:rPr>
                <w:rFonts w:ascii="Times New Roman" w:hAnsi="Times New Roman" w:cs="Times New Roman"/>
                <w:sz w:val="24"/>
                <w:szCs w:val="24"/>
              </w:rPr>
            </w:pPr>
            <w:bookmarkStart w:id="0" w:name="P146"/>
            <w:bookmarkEnd w:id="0"/>
            <w:r w:rsidRPr="006A11E6">
              <w:rPr>
                <w:rFonts w:ascii="Times New Roman" w:hAnsi="Times New Roman" w:cs="Times New Roman"/>
                <w:sz w:val="24"/>
                <w:szCs w:val="24"/>
              </w:rPr>
              <w:t>1</w:t>
            </w:r>
          </w:p>
        </w:tc>
        <w:tc>
          <w:tcPr>
            <w:tcW w:w="3969"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2</w:t>
            </w:r>
          </w:p>
        </w:tc>
        <w:tc>
          <w:tcPr>
            <w:tcW w:w="2126"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3</w:t>
            </w:r>
          </w:p>
        </w:tc>
        <w:tc>
          <w:tcPr>
            <w:tcW w:w="3119"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4</w:t>
            </w:r>
          </w:p>
        </w:tc>
        <w:tc>
          <w:tcPr>
            <w:tcW w:w="2835"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5</w:t>
            </w:r>
          </w:p>
        </w:tc>
      </w:tr>
      <w:tr w:rsidR="006F7618" w:rsidRPr="006A11E6" w:rsidTr="006F7618">
        <w:trPr>
          <w:trHeight w:val="557"/>
        </w:trPr>
        <w:tc>
          <w:tcPr>
            <w:tcW w:w="14884" w:type="dxa"/>
            <w:gridSpan w:val="5"/>
          </w:tcPr>
          <w:p w:rsidR="006F7618" w:rsidRPr="003E5477" w:rsidRDefault="006F7618" w:rsidP="006F7618">
            <w:pPr>
              <w:pStyle w:val="ConsPlusNormal"/>
              <w:jc w:val="center"/>
              <w:rPr>
                <w:rFonts w:ascii="Times New Roman" w:hAnsi="Times New Roman" w:cs="Times New Roman"/>
                <w:sz w:val="24"/>
                <w:szCs w:val="24"/>
              </w:rPr>
            </w:pPr>
            <w:r w:rsidRPr="003E5477">
              <w:rPr>
                <w:rFonts w:ascii="Times New Roman" w:hAnsi="Times New Roman" w:cs="Times New Roman"/>
                <w:sz w:val="24"/>
                <w:szCs w:val="24"/>
              </w:rPr>
              <w:t>Профессиональная квалификационная группа должностей работников учебно-вспомогательного персонала</w:t>
            </w:r>
            <w:r>
              <w:rPr>
                <w:rFonts w:ascii="Times New Roman" w:hAnsi="Times New Roman" w:cs="Times New Roman"/>
                <w:sz w:val="24"/>
                <w:szCs w:val="24"/>
              </w:rPr>
              <w:t xml:space="preserve"> </w:t>
            </w:r>
            <w:r w:rsidRPr="003E5477">
              <w:rPr>
                <w:rFonts w:ascii="Times New Roman" w:hAnsi="Times New Roman" w:cs="Times New Roman"/>
                <w:sz w:val="24"/>
                <w:szCs w:val="24"/>
              </w:rPr>
              <w:t>второго уровня</w:t>
            </w:r>
          </w:p>
        </w:tc>
      </w:tr>
      <w:tr w:rsidR="006F7618" w:rsidRPr="006A11E6" w:rsidTr="006F7618">
        <w:trPr>
          <w:trHeight w:val="79"/>
        </w:trPr>
        <w:tc>
          <w:tcPr>
            <w:tcW w:w="2835" w:type="dxa"/>
          </w:tcPr>
          <w:p w:rsidR="006F7618" w:rsidRPr="003B4FA2" w:rsidRDefault="006F7618" w:rsidP="006F7618">
            <w:pPr>
              <w:pStyle w:val="ConsPlusNormal"/>
              <w:contextualSpacing/>
              <w:jc w:val="center"/>
              <w:rPr>
                <w:rFonts w:ascii="Times New Roman" w:hAnsi="Times New Roman" w:cs="Times New Roman"/>
                <w:color w:val="000000"/>
                <w:sz w:val="24"/>
                <w:szCs w:val="24"/>
                <w:highlight w:val="yellow"/>
              </w:rPr>
            </w:pPr>
            <w:r w:rsidRPr="003E5477">
              <w:rPr>
                <w:rFonts w:ascii="Times New Roman" w:hAnsi="Times New Roman"/>
                <w:sz w:val="24"/>
                <w:szCs w:val="24"/>
              </w:rPr>
              <w:t>Первый</w:t>
            </w:r>
            <w:r w:rsidRPr="003E5477">
              <w:rPr>
                <w:rFonts w:ascii="Times New Roman" w:hAnsi="Times New Roman"/>
                <w:color w:val="000000"/>
                <w:sz w:val="24"/>
                <w:szCs w:val="24"/>
              </w:rPr>
              <w:t xml:space="preserve"> квалификационный уровень</w:t>
            </w:r>
          </w:p>
        </w:tc>
        <w:tc>
          <w:tcPr>
            <w:tcW w:w="3969" w:type="dxa"/>
          </w:tcPr>
          <w:p w:rsidR="006F7618" w:rsidRPr="003E5477" w:rsidRDefault="006F7618" w:rsidP="006F7618">
            <w:pPr>
              <w:pStyle w:val="ConsPlusNormal"/>
              <w:contextualSpacing/>
              <w:jc w:val="both"/>
              <w:rPr>
                <w:rFonts w:ascii="Times New Roman" w:hAnsi="Times New Roman" w:cs="Times New Roman"/>
                <w:sz w:val="24"/>
                <w:szCs w:val="24"/>
              </w:rPr>
            </w:pPr>
            <w:r w:rsidRPr="003E5477">
              <w:rPr>
                <w:rFonts w:ascii="Times New Roman" w:hAnsi="Times New Roman" w:cs="Times New Roman"/>
                <w:sz w:val="24"/>
                <w:szCs w:val="24"/>
              </w:rPr>
              <w:t>Младший воспитатель</w:t>
            </w:r>
          </w:p>
        </w:tc>
        <w:tc>
          <w:tcPr>
            <w:tcW w:w="2126" w:type="dxa"/>
          </w:tcPr>
          <w:p w:rsidR="006F7618" w:rsidRPr="003E5477" w:rsidRDefault="006F7618" w:rsidP="006F7618">
            <w:pPr>
              <w:pStyle w:val="ConsPlusNormal"/>
              <w:contextualSpacing/>
              <w:jc w:val="center"/>
              <w:rPr>
                <w:rFonts w:ascii="Times New Roman" w:hAnsi="Times New Roman" w:cs="Times New Roman"/>
                <w:sz w:val="24"/>
                <w:szCs w:val="24"/>
              </w:rPr>
            </w:pPr>
            <w:r>
              <w:rPr>
                <w:rFonts w:ascii="Times New Roman" w:hAnsi="Times New Roman" w:cs="Times New Roman"/>
                <w:sz w:val="24"/>
                <w:szCs w:val="24"/>
              </w:rPr>
              <w:t>13 700</w:t>
            </w:r>
          </w:p>
        </w:tc>
        <w:tc>
          <w:tcPr>
            <w:tcW w:w="3119" w:type="dxa"/>
          </w:tcPr>
          <w:p w:rsidR="006F7618" w:rsidRPr="003E5477" w:rsidRDefault="006F7618" w:rsidP="006F7618">
            <w:pPr>
              <w:pStyle w:val="ConsPlusNormal"/>
              <w:contextualSpacing/>
              <w:jc w:val="center"/>
              <w:rPr>
                <w:rFonts w:ascii="Times New Roman" w:hAnsi="Times New Roman" w:cs="Times New Roman"/>
                <w:sz w:val="24"/>
                <w:szCs w:val="24"/>
              </w:rPr>
            </w:pPr>
            <w:r>
              <w:rPr>
                <w:rFonts w:ascii="Times New Roman" w:hAnsi="Times New Roman" w:cs="Times New Roman"/>
                <w:sz w:val="24"/>
                <w:szCs w:val="24"/>
              </w:rPr>
              <w:t>14 000</w:t>
            </w:r>
          </w:p>
        </w:tc>
        <w:tc>
          <w:tcPr>
            <w:tcW w:w="2835" w:type="dxa"/>
          </w:tcPr>
          <w:p w:rsidR="006F7618" w:rsidRPr="006A11E6" w:rsidRDefault="006F7618" w:rsidP="006F7618">
            <w:pPr>
              <w:pStyle w:val="ConsPlusNormal"/>
              <w:contextualSpacing/>
              <w:jc w:val="center"/>
              <w:rPr>
                <w:rFonts w:ascii="Times New Roman" w:hAnsi="Times New Roman" w:cs="Times New Roman"/>
                <w:sz w:val="24"/>
                <w:szCs w:val="24"/>
              </w:rPr>
            </w:pPr>
            <w:r w:rsidRPr="006A11E6">
              <w:rPr>
                <w:rFonts w:ascii="Times New Roman" w:hAnsi="Times New Roman" w:cs="Times New Roman"/>
                <w:sz w:val="24"/>
                <w:szCs w:val="24"/>
              </w:rPr>
              <w:t>-</w:t>
            </w:r>
          </w:p>
        </w:tc>
      </w:tr>
      <w:tr w:rsidR="006F7618" w:rsidRPr="006A11E6" w:rsidTr="006F7618">
        <w:trPr>
          <w:trHeight w:val="437"/>
        </w:trPr>
        <w:tc>
          <w:tcPr>
            <w:tcW w:w="14884" w:type="dxa"/>
            <w:gridSpan w:val="5"/>
          </w:tcPr>
          <w:p w:rsidR="006F7618" w:rsidRPr="003E5477" w:rsidRDefault="006F7618" w:rsidP="006F7618">
            <w:pPr>
              <w:pStyle w:val="ConsPlusNormal"/>
              <w:jc w:val="center"/>
              <w:rPr>
                <w:rFonts w:ascii="Times New Roman" w:hAnsi="Times New Roman" w:cs="Times New Roman"/>
                <w:sz w:val="24"/>
                <w:szCs w:val="24"/>
              </w:rPr>
            </w:pPr>
            <w:r w:rsidRPr="003E5477">
              <w:rPr>
                <w:rFonts w:ascii="Times New Roman" w:hAnsi="Times New Roman" w:cs="Times New Roman"/>
                <w:sz w:val="24"/>
                <w:szCs w:val="24"/>
              </w:rPr>
              <w:t>Профессионально-квалификационная группа должностей педагогических работников</w:t>
            </w:r>
          </w:p>
        </w:tc>
      </w:tr>
      <w:tr w:rsidR="006F7618" w:rsidRPr="006A11E6" w:rsidTr="006F7618">
        <w:trPr>
          <w:trHeight w:val="443"/>
        </w:trPr>
        <w:tc>
          <w:tcPr>
            <w:tcW w:w="2835"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sz w:val="24"/>
                <w:szCs w:val="24"/>
              </w:rPr>
              <w:t xml:space="preserve">Первый </w:t>
            </w:r>
            <w:r w:rsidRPr="006A11E6">
              <w:rPr>
                <w:rFonts w:ascii="Times New Roman" w:hAnsi="Times New Roman"/>
                <w:color w:val="000000"/>
                <w:sz w:val="24"/>
                <w:szCs w:val="24"/>
              </w:rPr>
              <w:t>квалифика</w:t>
            </w:r>
            <w:r w:rsidRPr="006A11E6">
              <w:rPr>
                <w:rFonts w:ascii="Times New Roman" w:hAnsi="Times New Roman"/>
                <w:sz w:val="24"/>
                <w:szCs w:val="24"/>
              </w:rPr>
              <w:t>ционный уровень</w:t>
            </w:r>
          </w:p>
        </w:tc>
        <w:tc>
          <w:tcPr>
            <w:tcW w:w="3969" w:type="dxa"/>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Музыкальный руководитель</w:t>
            </w:r>
          </w:p>
        </w:tc>
        <w:tc>
          <w:tcPr>
            <w:tcW w:w="2126"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w:t>
            </w:r>
          </w:p>
        </w:tc>
        <w:tc>
          <w:tcPr>
            <w:tcW w:w="3119" w:type="dxa"/>
          </w:tcPr>
          <w:p w:rsidR="006F7618" w:rsidRPr="006A11E6" w:rsidRDefault="006F7618" w:rsidP="006F7618">
            <w:pPr>
              <w:pStyle w:val="ConsPlusNormal"/>
              <w:jc w:val="center"/>
              <w:rPr>
                <w:rFonts w:ascii="Times New Roman" w:hAnsi="Times New Roman" w:cs="Times New Roman"/>
                <w:sz w:val="24"/>
                <w:szCs w:val="24"/>
              </w:rPr>
            </w:pPr>
            <w:r>
              <w:rPr>
                <w:rFonts w:ascii="Times New Roman" w:hAnsi="Times New Roman" w:cs="Times New Roman"/>
                <w:sz w:val="24"/>
                <w:szCs w:val="24"/>
              </w:rPr>
              <w:t>14 480</w:t>
            </w:r>
          </w:p>
        </w:tc>
        <w:tc>
          <w:tcPr>
            <w:tcW w:w="2835" w:type="dxa"/>
          </w:tcPr>
          <w:p w:rsidR="006F7618" w:rsidRPr="006A11E6" w:rsidRDefault="006F7618" w:rsidP="006F7618">
            <w:pPr>
              <w:pStyle w:val="ConsPlusNormal"/>
              <w:jc w:val="center"/>
              <w:rPr>
                <w:rFonts w:ascii="Times New Roman" w:hAnsi="Times New Roman" w:cs="Times New Roman"/>
                <w:sz w:val="24"/>
                <w:szCs w:val="24"/>
              </w:rPr>
            </w:pPr>
            <w:r>
              <w:rPr>
                <w:rFonts w:ascii="Times New Roman" w:hAnsi="Times New Roman" w:cs="Times New Roman"/>
                <w:sz w:val="24"/>
                <w:szCs w:val="24"/>
              </w:rPr>
              <w:t>16 700</w:t>
            </w:r>
          </w:p>
        </w:tc>
      </w:tr>
      <w:tr w:rsidR="006F7618" w:rsidRPr="006A11E6" w:rsidTr="006F7618">
        <w:trPr>
          <w:trHeight w:val="311"/>
        </w:trPr>
        <w:tc>
          <w:tcPr>
            <w:tcW w:w="2835" w:type="dxa"/>
            <w:vMerge w:val="restart"/>
          </w:tcPr>
          <w:p w:rsidR="006F7618" w:rsidRPr="006A11E6" w:rsidRDefault="006F7618" w:rsidP="006F7618">
            <w:pPr>
              <w:tabs>
                <w:tab w:val="left" w:pos="10065"/>
              </w:tabs>
              <w:autoSpaceDE w:val="0"/>
              <w:autoSpaceDN w:val="0"/>
              <w:adjustRightInd w:val="0"/>
              <w:spacing w:after="0" w:line="240" w:lineRule="auto"/>
              <w:ind w:hanging="113"/>
              <w:contextualSpacing/>
              <w:jc w:val="center"/>
              <w:rPr>
                <w:rFonts w:ascii="Times New Roman" w:hAnsi="Times New Roman"/>
                <w:sz w:val="24"/>
                <w:szCs w:val="24"/>
              </w:rPr>
            </w:pPr>
            <w:r w:rsidRPr="006A11E6">
              <w:rPr>
                <w:rFonts w:ascii="Times New Roman" w:hAnsi="Times New Roman"/>
                <w:sz w:val="24"/>
                <w:szCs w:val="24"/>
              </w:rPr>
              <w:t>Третий квалификационный уровень</w:t>
            </w:r>
          </w:p>
        </w:tc>
        <w:tc>
          <w:tcPr>
            <w:tcW w:w="3969" w:type="dxa"/>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Воспитатель</w:t>
            </w:r>
          </w:p>
        </w:tc>
        <w:tc>
          <w:tcPr>
            <w:tcW w:w="2126" w:type="dxa"/>
          </w:tcPr>
          <w:p w:rsidR="006F7618" w:rsidRPr="003B4FA2"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w:t>
            </w:r>
          </w:p>
        </w:tc>
        <w:tc>
          <w:tcPr>
            <w:tcW w:w="3119" w:type="dxa"/>
          </w:tcPr>
          <w:p w:rsidR="006F7618" w:rsidRPr="006A11E6" w:rsidRDefault="006F7618" w:rsidP="006F7618">
            <w:pPr>
              <w:pStyle w:val="ConsPlusNormal"/>
              <w:jc w:val="center"/>
              <w:rPr>
                <w:rFonts w:ascii="Times New Roman" w:hAnsi="Times New Roman" w:cs="Times New Roman"/>
                <w:sz w:val="24"/>
                <w:szCs w:val="24"/>
              </w:rPr>
            </w:pPr>
            <w:r>
              <w:rPr>
                <w:rFonts w:ascii="Times New Roman" w:hAnsi="Times New Roman" w:cs="Times New Roman"/>
                <w:sz w:val="24"/>
                <w:szCs w:val="24"/>
              </w:rPr>
              <w:t>14 493</w:t>
            </w:r>
          </w:p>
        </w:tc>
        <w:tc>
          <w:tcPr>
            <w:tcW w:w="2835" w:type="dxa"/>
          </w:tcPr>
          <w:p w:rsidR="006F7618" w:rsidRPr="006A11E6" w:rsidRDefault="006F7618" w:rsidP="006F7618">
            <w:pPr>
              <w:pStyle w:val="ConsPlusNormal"/>
              <w:jc w:val="center"/>
              <w:rPr>
                <w:rFonts w:ascii="Times New Roman" w:hAnsi="Times New Roman" w:cs="Times New Roman"/>
                <w:sz w:val="24"/>
                <w:szCs w:val="24"/>
              </w:rPr>
            </w:pPr>
            <w:r>
              <w:rPr>
                <w:rFonts w:ascii="Times New Roman" w:hAnsi="Times New Roman" w:cs="Times New Roman"/>
                <w:sz w:val="24"/>
                <w:szCs w:val="24"/>
              </w:rPr>
              <w:t>16 732</w:t>
            </w:r>
          </w:p>
        </w:tc>
      </w:tr>
      <w:tr w:rsidR="006F7618" w:rsidRPr="006A11E6" w:rsidTr="006F7618">
        <w:trPr>
          <w:trHeight w:val="284"/>
        </w:trPr>
        <w:tc>
          <w:tcPr>
            <w:tcW w:w="2835" w:type="dxa"/>
            <w:vMerge/>
          </w:tcPr>
          <w:p w:rsidR="006F7618" w:rsidRPr="006A11E6" w:rsidRDefault="006F7618" w:rsidP="006F7618">
            <w:pPr>
              <w:pStyle w:val="ConsPlusNormal"/>
              <w:jc w:val="center"/>
              <w:rPr>
                <w:rFonts w:ascii="Times New Roman" w:hAnsi="Times New Roman" w:cs="Times New Roman"/>
                <w:sz w:val="24"/>
                <w:szCs w:val="24"/>
              </w:rPr>
            </w:pPr>
          </w:p>
        </w:tc>
        <w:tc>
          <w:tcPr>
            <w:tcW w:w="3969" w:type="dxa"/>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Педагог-психолог</w:t>
            </w:r>
          </w:p>
        </w:tc>
        <w:tc>
          <w:tcPr>
            <w:tcW w:w="2126" w:type="dxa"/>
          </w:tcPr>
          <w:p w:rsidR="006F7618" w:rsidRPr="006A11E6" w:rsidRDefault="006F7618" w:rsidP="006F7618">
            <w:pPr>
              <w:pStyle w:val="ConsPlusNormal"/>
              <w:jc w:val="center"/>
              <w:rPr>
                <w:rFonts w:ascii="Times New Roman" w:hAnsi="Times New Roman" w:cs="Times New Roman"/>
                <w:sz w:val="24"/>
                <w:szCs w:val="24"/>
                <w:lang w:val="en-US"/>
              </w:rPr>
            </w:pPr>
          </w:p>
        </w:tc>
        <w:tc>
          <w:tcPr>
            <w:tcW w:w="3119" w:type="dxa"/>
          </w:tcPr>
          <w:p w:rsidR="006F7618" w:rsidRPr="006A11E6" w:rsidRDefault="006F7618" w:rsidP="006F7618">
            <w:pPr>
              <w:pStyle w:val="ConsPlusNormal"/>
              <w:jc w:val="center"/>
              <w:rPr>
                <w:rFonts w:ascii="Times New Roman" w:hAnsi="Times New Roman" w:cs="Times New Roman"/>
                <w:sz w:val="24"/>
                <w:szCs w:val="24"/>
              </w:rPr>
            </w:pPr>
            <w:r>
              <w:rPr>
                <w:rFonts w:ascii="Times New Roman" w:hAnsi="Times New Roman" w:cs="Times New Roman"/>
                <w:sz w:val="24"/>
                <w:szCs w:val="24"/>
              </w:rPr>
              <w:t>14 493</w:t>
            </w:r>
          </w:p>
        </w:tc>
        <w:tc>
          <w:tcPr>
            <w:tcW w:w="2835" w:type="dxa"/>
          </w:tcPr>
          <w:p w:rsidR="006F7618" w:rsidRPr="006A11E6" w:rsidRDefault="006F7618" w:rsidP="006F7618">
            <w:pPr>
              <w:pStyle w:val="ConsPlusNormal"/>
              <w:jc w:val="center"/>
              <w:rPr>
                <w:rFonts w:ascii="Times New Roman" w:hAnsi="Times New Roman" w:cs="Times New Roman"/>
                <w:sz w:val="24"/>
                <w:szCs w:val="24"/>
              </w:rPr>
            </w:pPr>
            <w:r>
              <w:rPr>
                <w:rFonts w:ascii="Times New Roman" w:hAnsi="Times New Roman" w:cs="Times New Roman"/>
                <w:sz w:val="24"/>
                <w:szCs w:val="24"/>
              </w:rPr>
              <w:t>16 732</w:t>
            </w:r>
          </w:p>
        </w:tc>
      </w:tr>
      <w:tr w:rsidR="006F7618" w:rsidRPr="006A11E6" w:rsidTr="006F7618">
        <w:trPr>
          <w:trHeight w:val="237"/>
        </w:trPr>
        <w:tc>
          <w:tcPr>
            <w:tcW w:w="2835" w:type="dxa"/>
            <w:vMerge w:val="restart"/>
          </w:tcPr>
          <w:p w:rsidR="006F7618" w:rsidRPr="006A11E6" w:rsidRDefault="006F7618" w:rsidP="006F7618">
            <w:pPr>
              <w:pStyle w:val="ConsPlusNormal"/>
              <w:jc w:val="center"/>
              <w:rPr>
                <w:rFonts w:ascii="Times New Roman" w:hAnsi="Times New Roman" w:cs="Times New Roman"/>
                <w:color w:val="000000"/>
                <w:sz w:val="24"/>
                <w:szCs w:val="24"/>
              </w:rPr>
            </w:pPr>
            <w:r w:rsidRPr="006A11E6">
              <w:rPr>
                <w:rFonts w:ascii="Times New Roman" w:hAnsi="Times New Roman"/>
                <w:color w:val="000000"/>
                <w:sz w:val="24"/>
                <w:szCs w:val="24"/>
              </w:rPr>
              <w:t>Четвертый квалификационный уровень</w:t>
            </w:r>
          </w:p>
        </w:tc>
        <w:tc>
          <w:tcPr>
            <w:tcW w:w="3969" w:type="dxa"/>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Старший воспитатель</w:t>
            </w:r>
          </w:p>
        </w:tc>
        <w:tc>
          <w:tcPr>
            <w:tcW w:w="2126" w:type="dxa"/>
            <w:vMerge w:val="restart"/>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w:t>
            </w:r>
          </w:p>
          <w:p w:rsidR="006F7618" w:rsidRPr="006A11E6" w:rsidRDefault="006F7618" w:rsidP="006F7618">
            <w:pPr>
              <w:pStyle w:val="ConsPlusNormal"/>
              <w:jc w:val="center"/>
              <w:rPr>
                <w:rFonts w:ascii="Times New Roman" w:hAnsi="Times New Roman" w:cs="Times New Roman"/>
                <w:sz w:val="24"/>
                <w:szCs w:val="24"/>
              </w:rPr>
            </w:pPr>
          </w:p>
        </w:tc>
        <w:tc>
          <w:tcPr>
            <w:tcW w:w="3119" w:type="dxa"/>
            <w:vMerge w:val="restart"/>
          </w:tcPr>
          <w:p w:rsidR="006F7618" w:rsidRPr="006A11E6" w:rsidRDefault="006F7618" w:rsidP="006F7618">
            <w:pPr>
              <w:pStyle w:val="ConsPlusNormal"/>
              <w:jc w:val="center"/>
              <w:rPr>
                <w:rFonts w:ascii="Times New Roman" w:hAnsi="Times New Roman" w:cs="Times New Roman"/>
                <w:sz w:val="24"/>
                <w:szCs w:val="24"/>
              </w:rPr>
            </w:pPr>
            <w:r>
              <w:rPr>
                <w:rFonts w:ascii="Times New Roman" w:hAnsi="Times New Roman" w:cs="Times New Roman"/>
                <w:sz w:val="24"/>
                <w:szCs w:val="24"/>
              </w:rPr>
              <w:t>-</w:t>
            </w:r>
          </w:p>
          <w:p w:rsidR="006F7618" w:rsidRPr="006A11E6" w:rsidRDefault="006F7618" w:rsidP="006F7618">
            <w:pPr>
              <w:pStyle w:val="ConsPlusNormal"/>
              <w:jc w:val="center"/>
              <w:rPr>
                <w:rFonts w:ascii="Times New Roman" w:hAnsi="Times New Roman" w:cs="Times New Roman"/>
                <w:sz w:val="24"/>
                <w:szCs w:val="24"/>
              </w:rPr>
            </w:pPr>
          </w:p>
        </w:tc>
        <w:tc>
          <w:tcPr>
            <w:tcW w:w="2835" w:type="dxa"/>
            <w:vMerge w:val="restart"/>
          </w:tcPr>
          <w:p w:rsidR="006F7618" w:rsidRPr="006A11E6" w:rsidRDefault="006F7618" w:rsidP="006F7618">
            <w:pPr>
              <w:pStyle w:val="ConsPlusNormal"/>
              <w:jc w:val="center"/>
              <w:rPr>
                <w:rFonts w:ascii="Times New Roman" w:hAnsi="Times New Roman" w:cs="Times New Roman"/>
                <w:sz w:val="24"/>
                <w:szCs w:val="24"/>
              </w:rPr>
            </w:pPr>
            <w:r w:rsidRPr="003B4FA2">
              <w:rPr>
                <w:rFonts w:ascii="Times New Roman" w:hAnsi="Times New Roman" w:cs="Times New Roman"/>
                <w:sz w:val="24"/>
                <w:szCs w:val="24"/>
              </w:rPr>
              <w:t>16 736</w:t>
            </w:r>
          </w:p>
          <w:p w:rsidR="006F7618" w:rsidRPr="006A11E6" w:rsidRDefault="006F7618" w:rsidP="006F7618">
            <w:pPr>
              <w:pStyle w:val="ConsPlusNormal"/>
              <w:jc w:val="center"/>
              <w:rPr>
                <w:rFonts w:ascii="Times New Roman" w:hAnsi="Times New Roman" w:cs="Times New Roman"/>
                <w:sz w:val="24"/>
                <w:szCs w:val="24"/>
              </w:rPr>
            </w:pPr>
          </w:p>
        </w:tc>
      </w:tr>
      <w:tr w:rsidR="006F7618" w:rsidRPr="006A11E6" w:rsidTr="006F7618">
        <w:trPr>
          <w:trHeight w:val="252"/>
        </w:trPr>
        <w:tc>
          <w:tcPr>
            <w:tcW w:w="2835" w:type="dxa"/>
            <w:vMerge/>
          </w:tcPr>
          <w:p w:rsidR="006F7618" w:rsidRPr="006A11E6" w:rsidRDefault="006F7618" w:rsidP="006F7618">
            <w:pPr>
              <w:pStyle w:val="ConsPlusNormal"/>
              <w:jc w:val="center"/>
              <w:rPr>
                <w:rFonts w:ascii="Times New Roman" w:hAnsi="Times New Roman"/>
                <w:color w:val="000000"/>
                <w:sz w:val="24"/>
                <w:szCs w:val="24"/>
              </w:rPr>
            </w:pPr>
          </w:p>
        </w:tc>
        <w:tc>
          <w:tcPr>
            <w:tcW w:w="3969" w:type="dxa"/>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Учитель-логопед (логопед)</w:t>
            </w:r>
          </w:p>
        </w:tc>
        <w:tc>
          <w:tcPr>
            <w:tcW w:w="2126" w:type="dxa"/>
            <w:vMerge/>
          </w:tcPr>
          <w:p w:rsidR="006F7618" w:rsidRPr="006A11E6" w:rsidRDefault="006F7618" w:rsidP="006F7618">
            <w:pPr>
              <w:pStyle w:val="ConsPlusNormal"/>
              <w:jc w:val="center"/>
              <w:rPr>
                <w:rFonts w:ascii="Times New Roman" w:hAnsi="Times New Roman" w:cs="Times New Roman"/>
                <w:sz w:val="24"/>
                <w:szCs w:val="24"/>
              </w:rPr>
            </w:pPr>
          </w:p>
        </w:tc>
        <w:tc>
          <w:tcPr>
            <w:tcW w:w="3119" w:type="dxa"/>
            <w:vMerge/>
          </w:tcPr>
          <w:p w:rsidR="006F7618" w:rsidRPr="006A11E6" w:rsidRDefault="006F7618" w:rsidP="006F7618">
            <w:pPr>
              <w:pStyle w:val="ConsPlusNormal"/>
              <w:jc w:val="center"/>
              <w:rPr>
                <w:rFonts w:ascii="Times New Roman" w:hAnsi="Times New Roman" w:cs="Times New Roman"/>
                <w:sz w:val="24"/>
                <w:szCs w:val="24"/>
              </w:rPr>
            </w:pPr>
          </w:p>
        </w:tc>
        <w:tc>
          <w:tcPr>
            <w:tcW w:w="2835" w:type="dxa"/>
            <w:vMerge/>
          </w:tcPr>
          <w:p w:rsidR="006F7618" w:rsidRPr="006A11E6" w:rsidRDefault="006F7618" w:rsidP="006F7618">
            <w:pPr>
              <w:pStyle w:val="ConsPlusNormal"/>
              <w:jc w:val="center"/>
              <w:rPr>
                <w:rFonts w:ascii="Times New Roman" w:hAnsi="Times New Roman" w:cs="Times New Roman"/>
                <w:sz w:val="24"/>
                <w:szCs w:val="24"/>
              </w:rPr>
            </w:pPr>
          </w:p>
        </w:tc>
      </w:tr>
    </w:tbl>
    <w:p w:rsidR="006F7618" w:rsidRDefault="006F7618" w:rsidP="006F7618">
      <w:pPr>
        <w:tabs>
          <w:tab w:val="left" w:pos="10065"/>
        </w:tabs>
        <w:autoSpaceDE w:val="0"/>
        <w:autoSpaceDN w:val="0"/>
        <w:adjustRightInd w:val="0"/>
        <w:spacing w:after="0" w:line="240" w:lineRule="auto"/>
        <w:contextualSpacing/>
        <w:jc w:val="both"/>
        <w:rPr>
          <w:rFonts w:ascii="Times New Roman" w:hAnsi="Times New Roman"/>
          <w:sz w:val="24"/>
          <w:szCs w:val="24"/>
        </w:rPr>
      </w:pPr>
    </w:p>
    <w:p w:rsidR="006F7618" w:rsidRPr="006A11E6" w:rsidRDefault="006F7618" w:rsidP="006F7618">
      <w:pPr>
        <w:tabs>
          <w:tab w:val="left" w:pos="10065"/>
        </w:tabs>
        <w:autoSpaceDE w:val="0"/>
        <w:autoSpaceDN w:val="0"/>
        <w:adjustRightInd w:val="0"/>
        <w:spacing w:after="0" w:line="240" w:lineRule="auto"/>
        <w:ind w:firstLine="567"/>
        <w:contextualSpacing/>
        <w:jc w:val="both"/>
        <w:rPr>
          <w:rFonts w:ascii="Times New Roman" w:hAnsi="Times New Roman"/>
          <w:sz w:val="24"/>
          <w:szCs w:val="24"/>
        </w:rPr>
      </w:pPr>
    </w:p>
    <w:p w:rsidR="006F7618" w:rsidRPr="006A11E6" w:rsidRDefault="006F7618" w:rsidP="006F7618">
      <w:pPr>
        <w:tabs>
          <w:tab w:val="left" w:pos="10065"/>
        </w:tabs>
        <w:autoSpaceDE w:val="0"/>
        <w:autoSpaceDN w:val="0"/>
        <w:adjustRightInd w:val="0"/>
        <w:spacing w:after="0" w:line="240" w:lineRule="auto"/>
        <w:ind w:firstLine="709"/>
        <w:contextualSpacing/>
        <w:jc w:val="both"/>
        <w:rPr>
          <w:rFonts w:ascii="Times New Roman" w:hAnsi="Times New Roman"/>
          <w:sz w:val="24"/>
          <w:szCs w:val="24"/>
        </w:rPr>
      </w:pPr>
      <w:r w:rsidRPr="006A11E6">
        <w:rPr>
          <w:rFonts w:ascii="Times New Roman" w:hAnsi="Times New Roman"/>
          <w:sz w:val="24"/>
          <w:szCs w:val="24"/>
        </w:rPr>
        <w:t>2. Базовые оклады работников профессиональных квалификационных групп должностей медицинских</w:t>
      </w:r>
      <w:r>
        <w:rPr>
          <w:rFonts w:ascii="Times New Roman" w:hAnsi="Times New Roman"/>
          <w:sz w:val="24"/>
          <w:szCs w:val="24"/>
        </w:rPr>
        <w:t xml:space="preserve"> и фармацевтических</w:t>
      </w:r>
      <w:r w:rsidRPr="006A11E6">
        <w:rPr>
          <w:rFonts w:ascii="Times New Roman" w:hAnsi="Times New Roman"/>
          <w:sz w:val="24"/>
          <w:szCs w:val="24"/>
        </w:rPr>
        <w:t xml:space="preserve"> работников</w:t>
      </w:r>
      <w:r w:rsidRPr="006A11E6">
        <w:rPr>
          <w:sz w:val="24"/>
          <w:szCs w:val="24"/>
        </w:rPr>
        <w:t xml:space="preserve"> </w:t>
      </w:r>
      <w:r>
        <w:rPr>
          <w:rFonts w:ascii="Times New Roman" w:hAnsi="Times New Roman"/>
          <w:sz w:val="24"/>
          <w:szCs w:val="24"/>
        </w:rPr>
        <w:t>в дошкольных образовательных</w:t>
      </w:r>
      <w:r w:rsidRPr="006A11E6">
        <w:rPr>
          <w:rFonts w:ascii="Times New Roman" w:hAnsi="Times New Roman"/>
          <w:sz w:val="24"/>
          <w:szCs w:val="24"/>
        </w:rPr>
        <w:t xml:space="preserve"> организациях</w:t>
      </w:r>
      <w:r>
        <w:rPr>
          <w:rFonts w:ascii="Times New Roman" w:hAnsi="Times New Roman"/>
          <w:sz w:val="24"/>
          <w:szCs w:val="24"/>
        </w:rPr>
        <w:t xml:space="preserve"> </w:t>
      </w:r>
      <w:r w:rsidRPr="006A11E6">
        <w:rPr>
          <w:rFonts w:ascii="Times New Roman" w:hAnsi="Times New Roman"/>
          <w:sz w:val="24"/>
          <w:szCs w:val="24"/>
        </w:rPr>
        <w:t>устанавливаются в следующих размерах:</w:t>
      </w:r>
    </w:p>
    <w:p w:rsidR="006F7618" w:rsidRPr="006A11E6" w:rsidRDefault="006F7618" w:rsidP="006F7618">
      <w:pPr>
        <w:tabs>
          <w:tab w:val="left" w:pos="10065"/>
        </w:tabs>
        <w:autoSpaceDE w:val="0"/>
        <w:autoSpaceDN w:val="0"/>
        <w:adjustRightInd w:val="0"/>
        <w:spacing w:after="0" w:line="240" w:lineRule="auto"/>
        <w:ind w:firstLine="709"/>
        <w:contextualSpacing/>
        <w:jc w:val="both"/>
        <w:rPr>
          <w:rFonts w:ascii="Times New Roman" w:hAnsi="Times New Roman"/>
          <w:sz w:val="24"/>
          <w:szCs w:val="24"/>
        </w:rPr>
      </w:pPr>
    </w:p>
    <w:p w:rsidR="006F7618" w:rsidRPr="006A11E6" w:rsidRDefault="006F7618" w:rsidP="006F7618">
      <w:pPr>
        <w:tabs>
          <w:tab w:val="left" w:pos="10065"/>
        </w:tabs>
        <w:autoSpaceDE w:val="0"/>
        <w:autoSpaceDN w:val="0"/>
        <w:adjustRightInd w:val="0"/>
        <w:spacing w:after="0" w:line="14" w:lineRule="auto"/>
        <w:ind w:firstLine="709"/>
        <w:contextualSpacing/>
        <w:jc w:val="both"/>
        <w:rPr>
          <w:rFonts w:ascii="Times New Roman" w:hAnsi="Times New Roman"/>
          <w:sz w:val="24"/>
          <w:szCs w:val="24"/>
        </w:rPr>
      </w:pPr>
    </w:p>
    <w:tbl>
      <w:tblPr>
        <w:tblW w:w="149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1"/>
        <w:gridCol w:w="6757"/>
        <w:gridCol w:w="3494"/>
      </w:tblGrid>
      <w:tr w:rsidR="006F7618" w:rsidRPr="006A11E6" w:rsidTr="006F7618">
        <w:trPr>
          <w:trHeight w:val="287"/>
          <w:tblHeader/>
        </w:trPr>
        <w:tc>
          <w:tcPr>
            <w:tcW w:w="4651" w:type="dxa"/>
          </w:tcPr>
          <w:p w:rsidR="006F7618" w:rsidRPr="006A11E6" w:rsidRDefault="006F7618" w:rsidP="006F7618">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A11E6">
              <w:rPr>
                <w:rFonts w:ascii="Times New Roman" w:hAnsi="Times New Roman"/>
                <w:sz w:val="24"/>
                <w:szCs w:val="24"/>
              </w:rPr>
              <w:t>Квалификационный уровень</w:t>
            </w:r>
          </w:p>
        </w:tc>
        <w:tc>
          <w:tcPr>
            <w:tcW w:w="6757" w:type="dxa"/>
          </w:tcPr>
          <w:p w:rsidR="006F7618" w:rsidRPr="006A11E6" w:rsidRDefault="006F7618" w:rsidP="006F7618">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A11E6">
              <w:rPr>
                <w:rFonts w:ascii="Times New Roman" w:hAnsi="Times New Roman"/>
                <w:sz w:val="24"/>
                <w:szCs w:val="24"/>
              </w:rPr>
              <w:t>Наименование должности</w:t>
            </w:r>
          </w:p>
        </w:tc>
        <w:tc>
          <w:tcPr>
            <w:tcW w:w="3494" w:type="dxa"/>
          </w:tcPr>
          <w:p w:rsidR="006F7618" w:rsidRDefault="006F7618" w:rsidP="006F7618">
            <w:pPr>
              <w:tabs>
                <w:tab w:val="left" w:pos="2745"/>
              </w:tabs>
              <w:autoSpaceDE w:val="0"/>
              <w:autoSpaceDN w:val="0"/>
              <w:adjustRightInd w:val="0"/>
              <w:spacing w:after="0" w:line="240" w:lineRule="auto"/>
              <w:contextualSpacing/>
              <w:jc w:val="center"/>
              <w:rPr>
                <w:rFonts w:ascii="Times New Roman" w:hAnsi="Times New Roman"/>
                <w:sz w:val="24"/>
                <w:szCs w:val="24"/>
              </w:rPr>
            </w:pPr>
            <w:r w:rsidRPr="006A11E6">
              <w:rPr>
                <w:rFonts w:ascii="Times New Roman" w:hAnsi="Times New Roman"/>
                <w:sz w:val="24"/>
                <w:szCs w:val="24"/>
              </w:rPr>
              <w:t xml:space="preserve">Размер базового оклада </w:t>
            </w:r>
          </w:p>
          <w:p w:rsidR="006F7618" w:rsidRPr="006A11E6" w:rsidRDefault="006F7618" w:rsidP="006F7618">
            <w:pPr>
              <w:tabs>
                <w:tab w:val="left" w:pos="2745"/>
              </w:tabs>
              <w:autoSpaceDE w:val="0"/>
              <w:autoSpaceDN w:val="0"/>
              <w:adjustRightInd w:val="0"/>
              <w:spacing w:after="0" w:line="240" w:lineRule="auto"/>
              <w:contextualSpacing/>
              <w:jc w:val="center"/>
              <w:rPr>
                <w:rFonts w:ascii="Times New Roman" w:hAnsi="Times New Roman"/>
                <w:sz w:val="24"/>
                <w:szCs w:val="24"/>
              </w:rPr>
            </w:pPr>
            <w:r w:rsidRPr="006A11E6">
              <w:rPr>
                <w:rFonts w:ascii="Times New Roman" w:hAnsi="Times New Roman"/>
                <w:sz w:val="24"/>
                <w:szCs w:val="24"/>
              </w:rPr>
              <w:t>в месяц, рублей</w:t>
            </w:r>
          </w:p>
        </w:tc>
      </w:tr>
      <w:tr w:rsidR="006F7618" w:rsidRPr="006A11E6" w:rsidTr="006F7618">
        <w:trPr>
          <w:trHeight w:val="287"/>
          <w:tblHeader/>
        </w:trPr>
        <w:tc>
          <w:tcPr>
            <w:tcW w:w="4651" w:type="dxa"/>
          </w:tcPr>
          <w:p w:rsidR="006F7618" w:rsidRPr="006A11E6" w:rsidRDefault="006F7618" w:rsidP="006F7618">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A11E6">
              <w:rPr>
                <w:rFonts w:ascii="Times New Roman" w:hAnsi="Times New Roman"/>
                <w:sz w:val="24"/>
                <w:szCs w:val="24"/>
              </w:rPr>
              <w:t>1</w:t>
            </w:r>
          </w:p>
        </w:tc>
        <w:tc>
          <w:tcPr>
            <w:tcW w:w="6757" w:type="dxa"/>
          </w:tcPr>
          <w:p w:rsidR="006F7618" w:rsidRPr="006A11E6" w:rsidRDefault="006F7618" w:rsidP="006F7618">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A11E6">
              <w:rPr>
                <w:rFonts w:ascii="Times New Roman" w:hAnsi="Times New Roman"/>
                <w:sz w:val="24"/>
                <w:szCs w:val="24"/>
              </w:rPr>
              <w:t>2</w:t>
            </w:r>
          </w:p>
        </w:tc>
        <w:tc>
          <w:tcPr>
            <w:tcW w:w="3494" w:type="dxa"/>
          </w:tcPr>
          <w:p w:rsidR="006F7618" w:rsidRPr="006A11E6" w:rsidRDefault="006F7618" w:rsidP="006F7618">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A11E6">
              <w:rPr>
                <w:rFonts w:ascii="Times New Roman" w:hAnsi="Times New Roman"/>
                <w:sz w:val="24"/>
                <w:szCs w:val="24"/>
              </w:rPr>
              <w:t>3</w:t>
            </w:r>
          </w:p>
        </w:tc>
      </w:tr>
      <w:tr w:rsidR="006F7618" w:rsidRPr="006A11E6" w:rsidTr="006F7618">
        <w:trPr>
          <w:trHeight w:val="562"/>
        </w:trPr>
        <w:tc>
          <w:tcPr>
            <w:tcW w:w="14902" w:type="dxa"/>
            <w:gridSpan w:val="3"/>
          </w:tcPr>
          <w:p w:rsidR="006F7618" w:rsidRPr="006A11E6" w:rsidRDefault="006F7618" w:rsidP="006F7618">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A11E6">
              <w:rPr>
                <w:rFonts w:ascii="Times New Roman" w:hAnsi="Times New Roman"/>
                <w:sz w:val="24"/>
                <w:szCs w:val="24"/>
              </w:rPr>
              <w:t>Профессиональная квалификационная группа «Средний медицинский и фармацевтический персонал»</w:t>
            </w:r>
          </w:p>
        </w:tc>
      </w:tr>
      <w:tr w:rsidR="006F7618" w:rsidRPr="006A11E6" w:rsidTr="006F7618">
        <w:trPr>
          <w:trHeight w:val="588"/>
        </w:trPr>
        <w:tc>
          <w:tcPr>
            <w:tcW w:w="4651" w:type="dxa"/>
          </w:tcPr>
          <w:p w:rsidR="006F7618" w:rsidRPr="006A11E6" w:rsidRDefault="006F7618" w:rsidP="006F7618">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A11E6">
              <w:rPr>
                <w:rFonts w:ascii="Times New Roman" w:hAnsi="Times New Roman"/>
                <w:sz w:val="24"/>
                <w:szCs w:val="24"/>
              </w:rPr>
              <w:t>Пятый квалификационный уровень</w:t>
            </w:r>
          </w:p>
        </w:tc>
        <w:tc>
          <w:tcPr>
            <w:tcW w:w="6757" w:type="dxa"/>
          </w:tcPr>
          <w:p w:rsidR="006F7618" w:rsidRPr="006A11E6" w:rsidRDefault="006F7618" w:rsidP="006F7618">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A11E6">
              <w:rPr>
                <w:rFonts w:ascii="Times New Roman" w:hAnsi="Times New Roman"/>
                <w:sz w:val="24"/>
                <w:szCs w:val="24"/>
              </w:rPr>
              <w:t>Старшая медицинская сестра</w:t>
            </w:r>
          </w:p>
        </w:tc>
        <w:tc>
          <w:tcPr>
            <w:tcW w:w="3494" w:type="dxa"/>
          </w:tcPr>
          <w:p w:rsidR="006F7618" w:rsidRPr="006A11E6" w:rsidRDefault="006F7618" w:rsidP="006F7618">
            <w:pPr>
              <w:tabs>
                <w:tab w:val="left" w:pos="10065"/>
              </w:tabs>
              <w:autoSpaceDE w:val="0"/>
              <w:autoSpaceDN w:val="0"/>
              <w:adjustRightInd w:val="0"/>
              <w:spacing w:after="0" w:line="240" w:lineRule="auto"/>
              <w:contextualSpacing/>
              <w:jc w:val="center"/>
              <w:rPr>
                <w:rFonts w:ascii="Times New Roman" w:hAnsi="Times New Roman"/>
                <w:sz w:val="24"/>
                <w:szCs w:val="24"/>
              </w:rPr>
            </w:pPr>
            <w:r>
              <w:rPr>
                <w:rFonts w:ascii="Times New Roman" w:hAnsi="Times New Roman"/>
                <w:sz w:val="24"/>
                <w:szCs w:val="24"/>
              </w:rPr>
              <w:t>17 937</w:t>
            </w:r>
          </w:p>
        </w:tc>
      </w:tr>
    </w:tbl>
    <w:p w:rsidR="006F7618" w:rsidRPr="006A11E6" w:rsidRDefault="006F7618" w:rsidP="006F7618">
      <w:pPr>
        <w:tabs>
          <w:tab w:val="left" w:pos="10065"/>
        </w:tabs>
        <w:autoSpaceDE w:val="0"/>
        <w:autoSpaceDN w:val="0"/>
        <w:adjustRightInd w:val="0"/>
        <w:spacing w:after="0" w:line="240" w:lineRule="auto"/>
        <w:ind w:firstLine="709"/>
        <w:contextualSpacing/>
        <w:jc w:val="both"/>
        <w:rPr>
          <w:rFonts w:ascii="Times New Roman" w:hAnsi="Times New Roman"/>
          <w:sz w:val="24"/>
          <w:szCs w:val="24"/>
        </w:rPr>
      </w:pPr>
    </w:p>
    <w:p w:rsidR="006F7618" w:rsidRPr="006A11E6" w:rsidRDefault="006F7618" w:rsidP="006F7618">
      <w:pPr>
        <w:tabs>
          <w:tab w:val="left" w:pos="10065"/>
        </w:tabs>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3. В случае принятия работников на должности</w:t>
      </w:r>
      <w:r w:rsidRPr="006A11E6">
        <w:rPr>
          <w:rFonts w:ascii="Times New Roman" w:hAnsi="Times New Roman"/>
          <w:sz w:val="24"/>
          <w:szCs w:val="24"/>
        </w:rPr>
        <w:t xml:space="preserve"> с уровнем образования ниже уровня, установленного Единым квалификационным справочником должностей руководителей, специалистов</w:t>
      </w:r>
      <w:r>
        <w:rPr>
          <w:rFonts w:ascii="Times New Roman" w:hAnsi="Times New Roman"/>
          <w:sz w:val="24"/>
          <w:szCs w:val="24"/>
        </w:rPr>
        <w:t xml:space="preserve"> и служащих или профессиональных стандартов, </w:t>
      </w:r>
      <w:r w:rsidRPr="006A11E6">
        <w:rPr>
          <w:rFonts w:ascii="Times New Roman" w:hAnsi="Times New Roman"/>
          <w:sz w:val="24"/>
          <w:szCs w:val="24"/>
        </w:rPr>
        <w:t>базо</w:t>
      </w:r>
      <w:r>
        <w:rPr>
          <w:rFonts w:ascii="Times New Roman" w:hAnsi="Times New Roman"/>
          <w:sz w:val="24"/>
          <w:szCs w:val="24"/>
        </w:rPr>
        <w:t>вый оклад</w:t>
      </w:r>
      <w:r w:rsidRPr="006A11E6">
        <w:rPr>
          <w:rFonts w:ascii="Times New Roman" w:hAnsi="Times New Roman"/>
          <w:sz w:val="24"/>
          <w:szCs w:val="24"/>
        </w:rPr>
        <w:t xml:space="preserve"> </w:t>
      </w:r>
      <w:r>
        <w:rPr>
          <w:rFonts w:ascii="Times New Roman" w:hAnsi="Times New Roman"/>
          <w:sz w:val="24"/>
          <w:szCs w:val="24"/>
        </w:rPr>
        <w:t xml:space="preserve">таким работникам устанавливается </w:t>
      </w:r>
      <w:r w:rsidRPr="006A11E6">
        <w:rPr>
          <w:rFonts w:ascii="Times New Roman" w:hAnsi="Times New Roman"/>
          <w:sz w:val="24"/>
          <w:szCs w:val="24"/>
        </w:rPr>
        <w:t>в соответствии с требуемым уровнем образования.</w:t>
      </w:r>
    </w:p>
    <w:p w:rsidR="006F7618" w:rsidRPr="006A11E6" w:rsidRDefault="006F7618" w:rsidP="006F7618">
      <w:pPr>
        <w:tabs>
          <w:tab w:val="left" w:pos="10065"/>
        </w:tabs>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4. При наличии у работников</w:t>
      </w:r>
      <w:r w:rsidRPr="006A11E6">
        <w:rPr>
          <w:rFonts w:ascii="Times New Roman" w:hAnsi="Times New Roman"/>
          <w:sz w:val="24"/>
          <w:szCs w:val="24"/>
        </w:rPr>
        <w:t xml:space="preserve"> уровня образования выше уровня, установленного Единым квалификационным справочником должностей руководителей, специалистов</w:t>
      </w:r>
      <w:r>
        <w:rPr>
          <w:rFonts w:ascii="Times New Roman" w:hAnsi="Times New Roman"/>
          <w:sz w:val="24"/>
          <w:szCs w:val="24"/>
        </w:rPr>
        <w:t xml:space="preserve"> и служащих или профессиональных стандартов</w:t>
      </w:r>
      <w:r w:rsidRPr="006A11E6">
        <w:rPr>
          <w:rFonts w:ascii="Times New Roman" w:hAnsi="Times New Roman"/>
          <w:sz w:val="24"/>
          <w:szCs w:val="24"/>
        </w:rPr>
        <w:t xml:space="preserve">, базовый оклад </w:t>
      </w:r>
      <w:r>
        <w:rPr>
          <w:rFonts w:ascii="Times New Roman" w:hAnsi="Times New Roman"/>
          <w:sz w:val="24"/>
          <w:szCs w:val="24"/>
        </w:rPr>
        <w:t xml:space="preserve">таким работникам устанавливается </w:t>
      </w:r>
      <w:r w:rsidRPr="006A11E6">
        <w:rPr>
          <w:rFonts w:ascii="Times New Roman" w:hAnsi="Times New Roman"/>
          <w:sz w:val="24"/>
          <w:szCs w:val="24"/>
        </w:rPr>
        <w:t>в соответствии с требуемым уровнем образования.</w:t>
      </w:r>
    </w:p>
    <w:p w:rsidR="006F7618" w:rsidRDefault="006F7618" w:rsidP="006F7618">
      <w:pPr>
        <w:autoSpaceDE w:val="0"/>
        <w:autoSpaceDN w:val="0"/>
        <w:adjustRightInd w:val="0"/>
        <w:spacing w:after="0" w:line="240" w:lineRule="auto"/>
        <w:ind w:firstLine="709"/>
        <w:jc w:val="both"/>
        <w:outlineLvl w:val="0"/>
        <w:rPr>
          <w:rFonts w:ascii="Times New Roman" w:hAnsi="Times New Roman"/>
          <w:sz w:val="24"/>
          <w:szCs w:val="24"/>
        </w:rPr>
      </w:pPr>
    </w:p>
    <w:p w:rsidR="006F7618" w:rsidRPr="006A11E6" w:rsidRDefault="006F7618" w:rsidP="006F7618">
      <w:pPr>
        <w:autoSpaceDE w:val="0"/>
        <w:autoSpaceDN w:val="0"/>
        <w:adjustRightInd w:val="0"/>
        <w:spacing w:after="0" w:line="240" w:lineRule="auto"/>
        <w:ind w:firstLine="709"/>
        <w:jc w:val="both"/>
        <w:outlineLvl w:val="0"/>
        <w:rPr>
          <w:rFonts w:ascii="Times New Roman" w:hAnsi="Times New Roman"/>
          <w:sz w:val="24"/>
          <w:szCs w:val="24"/>
        </w:rPr>
      </w:pPr>
      <w:r w:rsidRPr="00BC3640">
        <w:rPr>
          <w:rFonts w:ascii="Times New Roman" w:hAnsi="Times New Roman"/>
          <w:sz w:val="24"/>
          <w:szCs w:val="24"/>
        </w:rPr>
        <w:t>5. Базовые оклады работников профессиональных квалификационных групп общеотраслевых профессий рабочих образовательных организаций Республики Татарстан устанавливаются в следующих размерах:</w:t>
      </w:r>
    </w:p>
    <w:p w:rsidR="006F7618" w:rsidRPr="006A11E6" w:rsidRDefault="006F7618" w:rsidP="006F7618">
      <w:pPr>
        <w:autoSpaceDE w:val="0"/>
        <w:autoSpaceDN w:val="0"/>
        <w:adjustRightInd w:val="0"/>
        <w:spacing w:after="0" w:line="240" w:lineRule="auto"/>
        <w:ind w:firstLine="567"/>
        <w:jc w:val="both"/>
        <w:outlineLvl w:val="0"/>
        <w:rPr>
          <w:rFonts w:ascii="Times New Roman" w:hAnsi="Times New Roman"/>
          <w:sz w:val="24"/>
          <w:szCs w:val="24"/>
        </w:rPr>
      </w:pPr>
    </w:p>
    <w:tbl>
      <w:tblPr>
        <w:tblW w:w="1459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33"/>
        <w:gridCol w:w="7660"/>
      </w:tblGrid>
      <w:tr w:rsidR="006F7618" w:rsidRPr="006A11E6" w:rsidTr="006F7618">
        <w:trPr>
          <w:trHeight w:val="791"/>
          <w:tblHeader/>
        </w:trPr>
        <w:tc>
          <w:tcPr>
            <w:tcW w:w="6933" w:type="dxa"/>
            <w:shd w:val="clear" w:color="auto" w:fill="auto"/>
          </w:tcPr>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r w:rsidRPr="006A11E6">
              <w:rPr>
                <w:rFonts w:ascii="Times New Roman" w:hAnsi="Times New Roman"/>
                <w:sz w:val="24"/>
                <w:szCs w:val="24"/>
              </w:rPr>
              <w:t>Квалификационный уровень</w:t>
            </w:r>
          </w:p>
        </w:tc>
        <w:tc>
          <w:tcPr>
            <w:tcW w:w="7660" w:type="dxa"/>
            <w:shd w:val="clear" w:color="auto" w:fill="auto"/>
          </w:tcPr>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r w:rsidRPr="006A11E6">
              <w:rPr>
                <w:rFonts w:ascii="Times New Roman" w:hAnsi="Times New Roman"/>
                <w:sz w:val="24"/>
                <w:szCs w:val="24"/>
              </w:rPr>
              <w:t>Размер базового оклада в месяц, рублей</w:t>
            </w:r>
          </w:p>
        </w:tc>
      </w:tr>
      <w:tr w:rsidR="006F7618" w:rsidRPr="006A11E6" w:rsidTr="006F7618">
        <w:trPr>
          <w:trHeight w:val="259"/>
          <w:tblHeader/>
        </w:trPr>
        <w:tc>
          <w:tcPr>
            <w:tcW w:w="14593" w:type="dxa"/>
            <w:gridSpan w:val="2"/>
            <w:shd w:val="clear" w:color="auto" w:fill="auto"/>
          </w:tcPr>
          <w:p w:rsidR="006F7618" w:rsidRPr="006A11E6" w:rsidRDefault="006F7618" w:rsidP="006F7618">
            <w:pPr>
              <w:autoSpaceDE w:val="0"/>
              <w:autoSpaceDN w:val="0"/>
              <w:adjustRightInd w:val="0"/>
              <w:spacing w:after="0" w:line="240" w:lineRule="auto"/>
              <w:jc w:val="center"/>
              <w:outlineLvl w:val="0"/>
              <w:rPr>
                <w:rFonts w:ascii="Times New Roman" w:hAnsi="Times New Roman"/>
                <w:sz w:val="24"/>
                <w:szCs w:val="24"/>
              </w:rPr>
            </w:pPr>
            <w:r w:rsidRPr="006A11E6">
              <w:rPr>
                <w:rFonts w:ascii="Times New Roman" w:hAnsi="Times New Roman"/>
                <w:sz w:val="24"/>
                <w:szCs w:val="24"/>
              </w:rPr>
              <w:t xml:space="preserve">Профессиональная квалификационная группа «Общеотраслевые профессии </w:t>
            </w:r>
          </w:p>
          <w:p w:rsidR="006F7618" w:rsidRPr="006A11E6" w:rsidRDefault="006F7618" w:rsidP="006F7618">
            <w:pPr>
              <w:autoSpaceDE w:val="0"/>
              <w:autoSpaceDN w:val="0"/>
              <w:adjustRightInd w:val="0"/>
              <w:spacing w:after="0" w:line="240" w:lineRule="auto"/>
              <w:jc w:val="center"/>
              <w:outlineLvl w:val="0"/>
              <w:rPr>
                <w:rFonts w:ascii="Times New Roman" w:hAnsi="Times New Roman"/>
                <w:sz w:val="24"/>
                <w:szCs w:val="24"/>
              </w:rPr>
            </w:pPr>
            <w:r w:rsidRPr="006A11E6">
              <w:rPr>
                <w:rFonts w:ascii="Times New Roman" w:hAnsi="Times New Roman"/>
                <w:sz w:val="24"/>
                <w:szCs w:val="24"/>
              </w:rPr>
              <w:t>рабочих первого уровня»</w:t>
            </w:r>
          </w:p>
        </w:tc>
      </w:tr>
      <w:tr w:rsidR="006F7618" w:rsidRPr="006A11E6" w:rsidTr="006F7618">
        <w:trPr>
          <w:trHeight w:val="323"/>
        </w:trPr>
        <w:tc>
          <w:tcPr>
            <w:tcW w:w="6933" w:type="dxa"/>
            <w:shd w:val="clear" w:color="auto" w:fill="auto"/>
          </w:tcPr>
          <w:p w:rsidR="006F7618" w:rsidRPr="00BC3640" w:rsidRDefault="006F7618" w:rsidP="006F7618">
            <w:pPr>
              <w:autoSpaceDE w:val="0"/>
              <w:autoSpaceDN w:val="0"/>
              <w:adjustRightInd w:val="0"/>
              <w:spacing w:after="0" w:line="240" w:lineRule="auto"/>
              <w:rPr>
                <w:rFonts w:ascii="Times New Roman" w:hAnsi="Times New Roman"/>
                <w:sz w:val="24"/>
                <w:szCs w:val="24"/>
              </w:rPr>
            </w:pPr>
            <w:r w:rsidRPr="00BC3640">
              <w:rPr>
                <w:rFonts w:ascii="Times New Roman" w:hAnsi="Times New Roman"/>
                <w:sz w:val="24"/>
                <w:szCs w:val="24"/>
              </w:rPr>
              <w:t>Первый квалификационный уровень:</w:t>
            </w:r>
          </w:p>
          <w:p w:rsidR="006F7618" w:rsidRPr="00BC3640" w:rsidRDefault="006F7618" w:rsidP="006F7618">
            <w:pPr>
              <w:autoSpaceDE w:val="0"/>
              <w:autoSpaceDN w:val="0"/>
              <w:adjustRightInd w:val="0"/>
              <w:spacing w:after="0" w:line="240" w:lineRule="auto"/>
              <w:rPr>
                <w:rFonts w:ascii="Times New Roman" w:eastAsia="Times New Roman" w:hAnsi="Times New Roman"/>
                <w:sz w:val="24"/>
                <w:szCs w:val="24"/>
                <w:lang w:eastAsia="ru-RU"/>
              </w:rPr>
            </w:pPr>
            <w:r w:rsidRPr="00BC3640">
              <w:rPr>
                <w:rFonts w:ascii="Times New Roman" w:hAnsi="Times New Roman"/>
                <w:sz w:val="24"/>
                <w:szCs w:val="24"/>
              </w:rPr>
              <w:t>Дворник, кастелянша, кладовщик,</w:t>
            </w:r>
            <w:r w:rsidRPr="00BC3640">
              <w:rPr>
                <w:rFonts w:ascii="Times New Roman" w:eastAsia="Times New Roman" w:hAnsi="Times New Roman"/>
                <w:sz w:val="24"/>
                <w:szCs w:val="24"/>
                <w:lang w:eastAsia="ru-RU"/>
              </w:rPr>
              <w:t xml:space="preserve"> уборщик служебных помещений, сторож, повар, подсобный рабочий, машинист по стирке и ремонту </w:t>
            </w:r>
            <w:proofErr w:type="gramStart"/>
            <w:r w:rsidRPr="00BC3640">
              <w:rPr>
                <w:rFonts w:ascii="Times New Roman" w:eastAsia="Times New Roman" w:hAnsi="Times New Roman"/>
                <w:sz w:val="24"/>
                <w:szCs w:val="24"/>
                <w:lang w:eastAsia="ru-RU"/>
              </w:rPr>
              <w:t xml:space="preserve">спецодежды,  </w:t>
            </w:r>
            <w:r w:rsidRPr="00BC3640">
              <w:rPr>
                <w:rFonts w:ascii="Times New Roman" w:hAnsi="Times New Roman"/>
                <w:sz w:val="24"/>
                <w:szCs w:val="24"/>
              </w:rPr>
              <w:t>рабочий</w:t>
            </w:r>
            <w:proofErr w:type="gramEnd"/>
            <w:r w:rsidRPr="00BC3640">
              <w:rPr>
                <w:rFonts w:ascii="Times New Roman" w:hAnsi="Times New Roman"/>
                <w:sz w:val="24"/>
                <w:szCs w:val="24"/>
              </w:rPr>
              <w:t xml:space="preserve"> по комплексному обслуживанию и ремонту зданий и сооружений</w:t>
            </w:r>
          </w:p>
        </w:tc>
        <w:tc>
          <w:tcPr>
            <w:tcW w:w="7660" w:type="dxa"/>
            <w:shd w:val="clear" w:color="auto" w:fill="auto"/>
          </w:tcPr>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13 617</w:t>
            </w:r>
          </w:p>
        </w:tc>
      </w:tr>
    </w:tbl>
    <w:p w:rsidR="006F7618" w:rsidRDefault="006F7618" w:rsidP="006F7618">
      <w:pPr>
        <w:autoSpaceDE w:val="0"/>
        <w:autoSpaceDN w:val="0"/>
        <w:adjustRightInd w:val="0"/>
        <w:spacing w:after="0" w:line="240" w:lineRule="auto"/>
        <w:ind w:firstLine="709"/>
        <w:jc w:val="both"/>
        <w:outlineLvl w:val="0"/>
        <w:rPr>
          <w:rFonts w:ascii="Times New Roman" w:hAnsi="Times New Roman"/>
          <w:sz w:val="24"/>
          <w:szCs w:val="24"/>
        </w:rPr>
      </w:pPr>
      <w:bookmarkStart w:id="1" w:name="Par44"/>
      <w:bookmarkEnd w:id="1"/>
    </w:p>
    <w:p w:rsidR="006F7618" w:rsidRDefault="006F7618" w:rsidP="006F7618">
      <w:pPr>
        <w:autoSpaceDE w:val="0"/>
        <w:autoSpaceDN w:val="0"/>
        <w:adjustRightInd w:val="0"/>
        <w:spacing w:after="0" w:line="240" w:lineRule="auto"/>
        <w:ind w:firstLine="709"/>
        <w:jc w:val="right"/>
        <w:outlineLvl w:val="0"/>
        <w:rPr>
          <w:rFonts w:ascii="Times New Roman" w:hAnsi="Times New Roman"/>
          <w:sz w:val="24"/>
          <w:szCs w:val="24"/>
        </w:rPr>
      </w:pPr>
      <w:r>
        <w:rPr>
          <w:rFonts w:ascii="Times New Roman" w:hAnsi="Times New Roman"/>
          <w:sz w:val="24"/>
          <w:szCs w:val="24"/>
        </w:rPr>
        <w:t>5</w:t>
      </w:r>
    </w:p>
    <w:p w:rsidR="006F7618" w:rsidRPr="006A11E6" w:rsidRDefault="006F7618" w:rsidP="006F7618">
      <w:pPr>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sz w:val="24"/>
          <w:szCs w:val="24"/>
        </w:rPr>
        <w:lastRenderedPageBreak/>
        <w:t>6</w:t>
      </w:r>
      <w:r w:rsidRPr="006A11E6">
        <w:rPr>
          <w:rFonts w:ascii="Times New Roman" w:hAnsi="Times New Roman"/>
          <w:sz w:val="24"/>
          <w:szCs w:val="24"/>
        </w:rPr>
        <w:t>. Базовые оклады работников профессиональных квалификационных групп общеотраслевых должностей руководителей, специалистов и служащих образовательных организаций Республики Татарстан устанавливаются в следующих размерах:</w:t>
      </w:r>
    </w:p>
    <w:p w:rsidR="006F7618" w:rsidRPr="006A11E6" w:rsidRDefault="006F7618" w:rsidP="006F7618">
      <w:pPr>
        <w:spacing w:after="0" w:line="240" w:lineRule="auto"/>
        <w:rPr>
          <w:sz w:val="24"/>
          <w:szCs w:val="24"/>
        </w:rPr>
      </w:pPr>
    </w:p>
    <w:tbl>
      <w:tblPr>
        <w:tblW w:w="147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65"/>
        <w:gridCol w:w="7635"/>
      </w:tblGrid>
      <w:tr w:rsidR="006F7618" w:rsidRPr="006A11E6" w:rsidTr="006F7618">
        <w:trPr>
          <w:cantSplit/>
          <w:trHeight w:val="202"/>
          <w:tblHeader/>
        </w:trPr>
        <w:tc>
          <w:tcPr>
            <w:tcW w:w="7065" w:type="dxa"/>
            <w:shd w:val="clear" w:color="auto" w:fill="auto"/>
          </w:tcPr>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r w:rsidRPr="006A11E6">
              <w:rPr>
                <w:rFonts w:ascii="Times New Roman" w:hAnsi="Times New Roman"/>
                <w:sz w:val="24"/>
                <w:szCs w:val="24"/>
              </w:rPr>
              <w:t>Квалификационный уровень</w:t>
            </w:r>
          </w:p>
        </w:tc>
        <w:tc>
          <w:tcPr>
            <w:tcW w:w="7635" w:type="dxa"/>
            <w:shd w:val="clear" w:color="auto" w:fill="auto"/>
          </w:tcPr>
          <w:p w:rsidR="006F7618" w:rsidRDefault="006F7618" w:rsidP="006F7618">
            <w:pPr>
              <w:autoSpaceDE w:val="0"/>
              <w:autoSpaceDN w:val="0"/>
              <w:adjustRightInd w:val="0"/>
              <w:spacing w:after="0" w:line="240" w:lineRule="auto"/>
              <w:jc w:val="center"/>
              <w:rPr>
                <w:rFonts w:ascii="Times New Roman" w:hAnsi="Times New Roman"/>
                <w:sz w:val="24"/>
                <w:szCs w:val="24"/>
              </w:rPr>
            </w:pPr>
            <w:r w:rsidRPr="006A11E6">
              <w:rPr>
                <w:rFonts w:ascii="Times New Roman" w:hAnsi="Times New Roman"/>
                <w:sz w:val="24"/>
                <w:szCs w:val="24"/>
              </w:rPr>
              <w:t>Размер базового оклада в месяц, рублей</w:t>
            </w:r>
          </w:p>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p>
        </w:tc>
      </w:tr>
      <w:tr w:rsidR="006F7618" w:rsidRPr="006A11E6" w:rsidTr="006F7618">
        <w:trPr>
          <w:cantSplit/>
          <w:trHeight w:val="202"/>
          <w:tblHeader/>
        </w:trPr>
        <w:tc>
          <w:tcPr>
            <w:tcW w:w="7065" w:type="dxa"/>
            <w:shd w:val="clear" w:color="auto" w:fill="auto"/>
          </w:tcPr>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r w:rsidRPr="006A11E6">
              <w:rPr>
                <w:rFonts w:ascii="Times New Roman" w:hAnsi="Times New Roman"/>
                <w:sz w:val="24"/>
                <w:szCs w:val="24"/>
              </w:rPr>
              <w:t>1</w:t>
            </w:r>
          </w:p>
        </w:tc>
        <w:tc>
          <w:tcPr>
            <w:tcW w:w="7635" w:type="dxa"/>
            <w:shd w:val="clear" w:color="auto" w:fill="auto"/>
          </w:tcPr>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r w:rsidRPr="006A11E6">
              <w:rPr>
                <w:rFonts w:ascii="Times New Roman" w:hAnsi="Times New Roman"/>
                <w:sz w:val="24"/>
                <w:szCs w:val="24"/>
              </w:rPr>
              <w:t>2</w:t>
            </w:r>
          </w:p>
        </w:tc>
      </w:tr>
      <w:tr w:rsidR="006F7618" w:rsidRPr="006A11E6" w:rsidTr="006F7618">
        <w:trPr>
          <w:cantSplit/>
          <w:trHeight w:val="423"/>
        </w:trPr>
        <w:tc>
          <w:tcPr>
            <w:tcW w:w="14700" w:type="dxa"/>
            <w:gridSpan w:val="2"/>
            <w:shd w:val="clear" w:color="auto" w:fill="auto"/>
          </w:tcPr>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r w:rsidRPr="006A11E6">
              <w:rPr>
                <w:rFonts w:ascii="Times New Roman" w:hAnsi="Times New Roman"/>
                <w:sz w:val="24"/>
                <w:szCs w:val="24"/>
              </w:rPr>
              <w:t xml:space="preserve">Профессиональная квалификационная группа «Общеотраслевые должности </w:t>
            </w:r>
          </w:p>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служащих второго уровня»</w:t>
            </w:r>
          </w:p>
        </w:tc>
      </w:tr>
      <w:tr w:rsidR="006F7618" w:rsidRPr="006A11E6" w:rsidTr="006F7618">
        <w:trPr>
          <w:cantSplit/>
          <w:trHeight w:val="310"/>
        </w:trPr>
        <w:tc>
          <w:tcPr>
            <w:tcW w:w="7065" w:type="dxa"/>
            <w:shd w:val="clear" w:color="auto" w:fill="auto"/>
          </w:tcPr>
          <w:p w:rsidR="006F7618" w:rsidRPr="006A11E6" w:rsidRDefault="006F7618" w:rsidP="006F7618">
            <w:pPr>
              <w:autoSpaceDE w:val="0"/>
              <w:autoSpaceDN w:val="0"/>
              <w:adjustRightInd w:val="0"/>
              <w:spacing w:after="0" w:line="240" w:lineRule="auto"/>
              <w:jc w:val="both"/>
              <w:rPr>
                <w:rFonts w:ascii="Times New Roman" w:hAnsi="Times New Roman"/>
                <w:sz w:val="24"/>
                <w:szCs w:val="24"/>
              </w:rPr>
            </w:pPr>
            <w:r w:rsidRPr="006A11E6">
              <w:rPr>
                <w:rFonts w:ascii="Times New Roman" w:hAnsi="Times New Roman"/>
                <w:sz w:val="24"/>
                <w:szCs w:val="24"/>
              </w:rPr>
              <w:t>Второй квалификационный уровень</w:t>
            </w:r>
            <w:r>
              <w:rPr>
                <w:rFonts w:ascii="Times New Roman" w:hAnsi="Times New Roman"/>
                <w:sz w:val="24"/>
                <w:szCs w:val="24"/>
              </w:rPr>
              <w:t>:</w:t>
            </w:r>
          </w:p>
          <w:p w:rsidR="006F7618" w:rsidRPr="006A11E6" w:rsidRDefault="006F7618" w:rsidP="006F7618">
            <w:pPr>
              <w:autoSpaceDE w:val="0"/>
              <w:autoSpaceDN w:val="0"/>
              <w:adjustRightInd w:val="0"/>
              <w:spacing w:after="0" w:line="240" w:lineRule="auto"/>
              <w:jc w:val="both"/>
              <w:rPr>
                <w:rFonts w:ascii="Times New Roman" w:hAnsi="Times New Roman"/>
                <w:sz w:val="24"/>
                <w:szCs w:val="24"/>
              </w:rPr>
            </w:pPr>
            <w:r>
              <w:rPr>
                <w:rFonts w:ascii="Times New Roman" w:eastAsia="Times New Roman" w:hAnsi="Times New Roman"/>
                <w:sz w:val="24"/>
                <w:szCs w:val="24"/>
                <w:lang w:eastAsia="ru-RU"/>
              </w:rPr>
              <w:t>заведующий хозяйством</w:t>
            </w:r>
          </w:p>
        </w:tc>
        <w:tc>
          <w:tcPr>
            <w:tcW w:w="7635" w:type="dxa"/>
            <w:shd w:val="clear" w:color="auto" w:fill="auto"/>
          </w:tcPr>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14 130</w:t>
            </w:r>
          </w:p>
        </w:tc>
      </w:tr>
    </w:tbl>
    <w:p w:rsidR="006F7618" w:rsidRDefault="006F7618" w:rsidP="006F7618">
      <w:pPr>
        <w:autoSpaceDE w:val="0"/>
        <w:autoSpaceDN w:val="0"/>
        <w:adjustRightInd w:val="0"/>
        <w:spacing w:after="0" w:line="240" w:lineRule="auto"/>
        <w:ind w:firstLine="709"/>
        <w:jc w:val="both"/>
        <w:rPr>
          <w:rFonts w:ascii="Times New Roman" w:hAnsi="Times New Roman"/>
          <w:sz w:val="24"/>
          <w:szCs w:val="24"/>
        </w:rPr>
      </w:pPr>
      <w:bookmarkStart w:id="2" w:name="Par71"/>
      <w:bookmarkEnd w:id="2"/>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7</w:t>
      </w:r>
      <w:r w:rsidRPr="006A11E6">
        <w:rPr>
          <w:rFonts w:ascii="Times New Roman" w:hAnsi="Times New Roman"/>
          <w:sz w:val="24"/>
          <w:szCs w:val="24"/>
        </w:rPr>
        <w:t>. Соответствие должности и профессии работника квалификационным уровням профессиональных квалификационных групп общеотраслевых профессий рабочих, общеотраслевых должностей руководителей, специалистов и служащих принимается согласно нормативным правовым актам Министерства здравоохранения и социального развития Российской Федерации.</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8</w:t>
      </w:r>
      <w:r w:rsidRPr="006A11E6">
        <w:rPr>
          <w:rFonts w:ascii="Times New Roman" w:hAnsi="Times New Roman"/>
          <w:sz w:val="24"/>
          <w:szCs w:val="24"/>
        </w:rPr>
        <w:t>.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 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должности.</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p>
    <w:p w:rsidR="006F7618" w:rsidRPr="006A11E6" w:rsidRDefault="006F7618" w:rsidP="006F7618">
      <w:pPr>
        <w:autoSpaceDE w:val="0"/>
        <w:autoSpaceDN w:val="0"/>
        <w:adjustRightInd w:val="0"/>
        <w:spacing w:after="0" w:line="240" w:lineRule="auto"/>
        <w:ind w:firstLine="709"/>
        <w:jc w:val="center"/>
        <w:rPr>
          <w:rFonts w:ascii="Times New Roman" w:hAnsi="Times New Roman"/>
          <w:sz w:val="24"/>
          <w:szCs w:val="24"/>
        </w:rPr>
      </w:pPr>
    </w:p>
    <w:p w:rsidR="006F7618" w:rsidRPr="006A11E6" w:rsidRDefault="006F7618" w:rsidP="006F7618">
      <w:pPr>
        <w:tabs>
          <w:tab w:val="left" w:pos="10065"/>
        </w:tabs>
        <w:autoSpaceDE w:val="0"/>
        <w:autoSpaceDN w:val="0"/>
        <w:adjustRightInd w:val="0"/>
        <w:spacing w:after="0" w:line="240" w:lineRule="auto"/>
        <w:ind w:firstLine="709"/>
        <w:contextualSpacing/>
        <w:jc w:val="both"/>
        <w:rPr>
          <w:rFonts w:ascii="Times New Roman" w:hAnsi="Times New Roman"/>
          <w:color w:val="FF0000"/>
          <w:sz w:val="24"/>
          <w:szCs w:val="24"/>
        </w:rPr>
        <w:sectPr w:rsidR="006F7618" w:rsidRPr="006A11E6" w:rsidSect="006F7618">
          <w:pgSz w:w="16838" w:h="11905" w:orient="landscape"/>
          <w:pgMar w:top="1134" w:right="567" w:bottom="1021" w:left="1134" w:header="425" w:footer="0" w:gutter="0"/>
          <w:cols w:space="720"/>
          <w:docGrid w:linePitch="299"/>
        </w:sectPr>
      </w:pPr>
    </w:p>
    <w:p w:rsidR="006F7618" w:rsidRPr="006A11E6" w:rsidRDefault="006F7618" w:rsidP="006F7618">
      <w:pPr>
        <w:pStyle w:val="ConsPlusNormal"/>
        <w:jc w:val="center"/>
        <w:outlineLvl w:val="1"/>
        <w:rPr>
          <w:rFonts w:ascii="Times New Roman" w:hAnsi="Times New Roman" w:cs="Times New Roman"/>
          <w:sz w:val="24"/>
          <w:szCs w:val="24"/>
        </w:rPr>
      </w:pPr>
      <w:bookmarkStart w:id="3" w:name="P361"/>
      <w:bookmarkEnd w:id="3"/>
      <w:r w:rsidRPr="006A11E6">
        <w:rPr>
          <w:rFonts w:ascii="Times New Roman" w:hAnsi="Times New Roman" w:cs="Times New Roman"/>
          <w:sz w:val="24"/>
          <w:szCs w:val="24"/>
          <w:lang w:val="en-US"/>
        </w:rPr>
        <w:lastRenderedPageBreak/>
        <w:t>III</w:t>
      </w:r>
      <w:r w:rsidRPr="006A11E6">
        <w:rPr>
          <w:rFonts w:ascii="Times New Roman" w:hAnsi="Times New Roman" w:cs="Times New Roman"/>
          <w:sz w:val="24"/>
          <w:szCs w:val="24"/>
        </w:rPr>
        <w:t xml:space="preserve">. Норма часов и нормативное количество услуг </w:t>
      </w:r>
    </w:p>
    <w:p w:rsidR="006F7618" w:rsidRPr="006A11E6" w:rsidRDefault="006F7618" w:rsidP="006F7618">
      <w:pPr>
        <w:pStyle w:val="ConsPlusNormal"/>
        <w:jc w:val="center"/>
        <w:outlineLvl w:val="1"/>
        <w:rPr>
          <w:rFonts w:ascii="Times New Roman" w:hAnsi="Times New Roman" w:cs="Times New Roman"/>
          <w:sz w:val="24"/>
          <w:szCs w:val="24"/>
        </w:rPr>
      </w:pPr>
      <w:r w:rsidRPr="006A11E6">
        <w:rPr>
          <w:rFonts w:ascii="Times New Roman" w:hAnsi="Times New Roman" w:cs="Times New Roman"/>
          <w:sz w:val="24"/>
          <w:szCs w:val="24"/>
        </w:rPr>
        <w:t xml:space="preserve">за базовую ставку заработной платы (базовый оклад) работников </w:t>
      </w:r>
    </w:p>
    <w:p w:rsidR="006F7618" w:rsidRPr="006A11E6" w:rsidRDefault="006F7618" w:rsidP="006F7618">
      <w:pPr>
        <w:pStyle w:val="ConsPlusNormal"/>
        <w:jc w:val="center"/>
        <w:outlineLvl w:val="1"/>
        <w:rPr>
          <w:rFonts w:ascii="Times New Roman" w:hAnsi="Times New Roman" w:cs="Times New Roman"/>
          <w:sz w:val="24"/>
          <w:szCs w:val="24"/>
        </w:rPr>
      </w:pPr>
      <w:r w:rsidRPr="006A11E6">
        <w:rPr>
          <w:rFonts w:ascii="Times New Roman" w:hAnsi="Times New Roman" w:cs="Times New Roman"/>
          <w:sz w:val="24"/>
          <w:szCs w:val="24"/>
        </w:rPr>
        <w:t>в дошкольных образовательных организациях</w:t>
      </w:r>
    </w:p>
    <w:p w:rsidR="006F7618" w:rsidRPr="006A11E6" w:rsidRDefault="006F7618" w:rsidP="006F7618">
      <w:pPr>
        <w:pStyle w:val="ConsPlusNormal"/>
        <w:jc w:val="center"/>
        <w:rPr>
          <w:rFonts w:ascii="Times New Roman" w:hAnsi="Times New Roman" w:cs="Times New Roman"/>
          <w:sz w:val="24"/>
          <w:szCs w:val="24"/>
        </w:rPr>
      </w:pP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 xml:space="preserve">1. </w:t>
      </w:r>
      <w:bookmarkStart w:id="4" w:name="P369"/>
      <w:bookmarkEnd w:id="4"/>
      <w:r w:rsidRPr="006A11E6">
        <w:rPr>
          <w:rFonts w:ascii="Times New Roman" w:hAnsi="Times New Roman" w:cs="Times New Roman"/>
          <w:sz w:val="24"/>
          <w:szCs w:val="24"/>
        </w:rPr>
        <w:t>Продолжительность рабочего времени (норма часов педагогической работы за ставку заработной платы) для педагогических работников общеобразовательных организаций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r w:rsidRPr="006A11E6">
        <w:rPr>
          <w:sz w:val="24"/>
          <w:szCs w:val="24"/>
        </w:rPr>
        <w:t>.</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 xml:space="preserve">2. Продолжительность рабочего времени (нормы часов работы за ставку заработной </w:t>
      </w:r>
      <w:proofErr w:type="gramStart"/>
      <w:r w:rsidRPr="006A11E6">
        <w:rPr>
          <w:rFonts w:ascii="Times New Roman" w:hAnsi="Times New Roman" w:cs="Times New Roman"/>
          <w:sz w:val="24"/>
          <w:szCs w:val="24"/>
        </w:rPr>
        <w:t>платы)  медицинских</w:t>
      </w:r>
      <w:proofErr w:type="gramEnd"/>
      <w:r w:rsidRPr="006A11E6">
        <w:rPr>
          <w:rFonts w:ascii="Times New Roman" w:hAnsi="Times New Roman" w:cs="Times New Roman"/>
          <w:sz w:val="24"/>
          <w:szCs w:val="24"/>
        </w:rPr>
        <w:t xml:space="preserve"> работников и  общеотраслевых  профессий рабочих и служащих определяется Трудовым кодексом Российской Федерации.</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3. Нормативное количество услуг за один час базовой ставки заработной платы (базового оклада), оказываемых работниками образования, составляет:</w:t>
      </w:r>
    </w:p>
    <w:p w:rsidR="006F7618" w:rsidRDefault="006F7618" w:rsidP="006F7618">
      <w:pPr>
        <w:pStyle w:val="formattexttopleveltext"/>
        <w:spacing w:before="0" w:beforeAutospacing="0" w:after="0" w:afterAutospacing="0"/>
        <w:ind w:firstLine="708"/>
        <w:jc w:val="both"/>
      </w:pPr>
      <w:r w:rsidRPr="006A11E6">
        <w:t>3.1. Старшим воспитателям, воспитателя</w:t>
      </w:r>
      <w:r>
        <w:t>м, музыкальным руководителям</w:t>
      </w:r>
      <w:r w:rsidRPr="006A11E6">
        <w:t>, учителям-логопедам, педагогам-психологам,</w:t>
      </w:r>
      <w:r>
        <w:t xml:space="preserve"> младшим воспитателям,</w:t>
      </w:r>
      <w:r w:rsidRPr="006A11E6">
        <w:t xml:space="preserve"> работающим непосредствен</w:t>
      </w:r>
      <w:r>
        <w:t xml:space="preserve">но с </w:t>
      </w:r>
      <w:r w:rsidRPr="006A11E6">
        <w:t>воспитан</w:t>
      </w:r>
      <w:r>
        <w:t>никами</w:t>
      </w:r>
      <w:r w:rsidRPr="006A11E6">
        <w:t xml:space="preserve"> дошкольного возраста:                                                                                         </w:t>
      </w:r>
    </w:p>
    <w:p w:rsidR="006F7618" w:rsidRDefault="006F7618" w:rsidP="006F7618">
      <w:pPr>
        <w:pStyle w:val="formattexttopleveltext"/>
        <w:spacing w:before="0" w:beforeAutospacing="0" w:after="0" w:afterAutospacing="0"/>
        <w:jc w:val="both"/>
      </w:pPr>
      <w:r>
        <w:t xml:space="preserve">- </w:t>
      </w:r>
      <w:r w:rsidRPr="006A11E6">
        <w:t>в группах общеразвивающей направленности (включая разновозрастные):</w:t>
      </w:r>
    </w:p>
    <w:p w:rsidR="006F7618" w:rsidRDefault="006F7618" w:rsidP="006F7618">
      <w:pPr>
        <w:pStyle w:val="formattexttopleveltext"/>
        <w:spacing w:before="0" w:beforeAutospacing="0" w:after="0" w:afterAutospacing="0"/>
        <w:ind w:firstLine="708"/>
        <w:jc w:val="both"/>
      </w:pPr>
      <w:r w:rsidRPr="006A11E6">
        <w:t xml:space="preserve">от двух месяцев до трех лет - 15 детей;                                                                                      </w:t>
      </w:r>
    </w:p>
    <w:p w:rsidR="006F7618" w:rsidRDefault="006F7618" w:rsidP="006F7618">
      <w:pPr>
        <w:pStyle w:val="formattexttopleveltext"/>
        <w:spacing w:before="0" w:beforeAutospacing="0" w:after="0" w:afterAutospacing="0"/>
        <w:ind w:firstLine="708"/>
        <w:jc w:val="both"/>
      </w:pPr>
      <w:r w:rsidRPr="006A11E6">
        <w:t>от трех лет до прекращения образ</w:t>
      </w:r>
      <w:r>
        <w:t>овательных отношений - 20 детей;</w:t>
      </w:r>
    </w:p>
    <w:p w:rsidR="006F7618" w:rsidRDefault="006F7618" w:rsidP="006F7618">
      <w:pPr>
        <w:pStyle w:val="formattexttopleveltext"/>
        <w:spacing w:before="0" w:beforeAutospacing="0" w:after="0" w:afterAutospacing="0"/>
        <w:jc w:val="both"/>
      </w:pPr>
      <w:r>
        <w:t xml:space="preserve">- </w:t>
      </w:r>
      <w:r w:rsidRPr="006A11E6">
        <w:t>в группах в форме семейного образования - 7 детей;</w:t>
      </w:r>
    </w:p>
    <w:p w:rsidR="006F7618" w:rsidRDefault="006F7618" w:rsidP="006F7618">
      <w:pPr>
        <w:pStyle w:val="formattexttopleveltext"/>
        <w:spacing w:before="0" w:beforeAutospacing="0" w:after="0" w:afterAutospacing="0"/>
        <w:jc w:val="both"/>
      </w:pPr>
      <w:r>
        <w:t xml:space="preserve">- </w:t>
      </w:r>
      <w:r w:rsidRPr="006A11E6">
        <w:t>в группах компенсирующей направленности для детей до трех лет и старше трех лет:</w:t>
      </w:r>
    </w:p>
    <w:p w:rsidR="006F7618" w:rsidRDefault="006F7618" w:rsidP="006F7618">
      <w:pPr>
        <w:pStyle w:val="formattexttopleveltext"/>
        <w:spacing w:before="0" w:beforeAutospacing="0" w:after="0" w:afterAutospacing="0"/>
        <w:ind w:firstLine="708"/>
        <w:jc w:val="both"/>
      </w:pPr>
      <w:r w:rsidRPr="006A11E6">
        <w:t>для детей с тяжелыми нарушениями речи - 6 и 10 детей соответственно;</w:t>
      </w:r>
    </w:p>
    <w:p w:rsidR="006F7618" w:rsidRDefault="006F7618" w:rsidP="006F7618">
      <w:pPr>
        <w:pStyle w:val="formattexttopleveltext"/>
        <w:spacing w:before="0" w:beforeAutospacing="0" w:after="0" w:afterAutospacing="0"/>
        <w:ind w:firstLine="708"/>
        <w:jc w:val="both"/>
      </w:pPr>
      <w:r w:rsidRPr="006A11E6">
        <w:t>для детей с фонетико-фонематическими нарушениями речи в возрасте старше трех лет - 12 детей;</w:t>
      </w:r>
    </w:p>
    <w:p w:rsidR="006F7618" w:rsidRDefault="006F7618" w:rsidP="006F7618">
      <w:pPr>
        <w:pStyle w:val="formattexttopleveltext"/>
        <w:spacing w:before="0" w:beforeAutospacing="0" w:after="0" w:afterAutospacing="0"/>
        <w:ind w:firstLine="708"/>
        <w:jc w:val="both"/>
      </w:pPr>
      <w:r w:rsidRPr="006A11E6">
        <w:t>для глухих детей - 6 детей для обеих возрастных групп;</w:t>
      </w:r>
    </w:p>
    <w:p w:rsidR="006F7618" w:rsidRDefault="006F7618" w:rsidP="006F7618">
      <w:pPr>
        <w:pStyle w:val="formattexttopleveltext"/>
        <w:spacing w:before="0" w:beforeAutospacing="0" w:after="0" w:afterAutospacing="0"/>
        <w:ind w:firstLine="708"/>
        <w:jc w:val="both"/>
      </w:pPr>
      <w:r w:rsidRPr="006A11E6">
        <w:t>для слабослышащих детей - 6 и 8 детей соответственно;</w:t>
      </w:r>
    </w:p>
    <w:p w:rsidR="006F7618" w:rsidRDefault="006F7618" w:rsidP="006F7618">
      <w:pPr>
        <w:pStyle w:val="formattexttopleveltext"/>
        <w:spacing w:before="0" w:beforeAutospacing="0" w:after="0" w:afterAutospacing="0"/>
        <w:ind w:firstLine="708"/>
        <w:jc w:val="both"/>
      </w:pPr>
      <w:r w:rsidRPr="006A11E6">
        <w:t>для слепых детей - 6 детей для обеих возрастных групп;</w:t>
      </w:r>
    </w:p>
    <w:p w:rsidR="006F7618" w:rsidRDefault="006F7618" w:rsidP="006F7618">
      <w:pPr>
        <w:pStyle w:val="formattexttopleveltext"/>
        <w:spacing w:before="0" w:beforeAutospacing="0" w:after="0" w:afterAutospacing="0"/>
        <w:ind w:firstLine="708"/>
        <w:jc w:val="both"/>
      </w:pPr>
      <w:r w:rsidRPr="006A11E6">
        <w:t xml:space="preserve">для слабовидящих детей, детей с </w:t>
      </w:r>
      <w:proofErr w:type="spellStart"/>
      <w:r w:rsidRPr="006A11E6">
        <w:t>амблиопией</w:t>
      </w:r>
      <w:proofErr w:type="spellEnd"/>
      <w:r w:rsidRPr="006A11E6">
        <w:t>, косоглазием - 6 и 10 детей соответственно;</w:t>
      </w:r>
    </w:p>
    <w:p w:rsidR="006F7618" w:rsidRDefault="006F7618" w:rsidP="006F7618">
      <w:pPr>
        <w:pStyle w:val="formattexttopleveltext"/>
        <w:spacing w:before="0" w:beforeAutospacing="0" w:after="0" w:afterAutospacing="0"/>
        <w:ind w:firstLine="708"/>
        <w:jc w:val="both"/>
      </w:pPr>
      <w:r w:rsidRPr="006A11E6">
        <w:t>для детей с нарушениями опорно-двигательного аппарата - 6 и 8 детей соответственно;</w:t>
      </w:r>
    </w:p>
    <w:p w:rsidR="006F7618" w:rsidRDefault="006F7618" w:rsidP="006F7618">
      <w:pPr>
        <w:pStyle w:val="formattexttopleveltext"/>
        <w:spacing w:before="0" w:beforeAutospacing="0" w:after="0" w:afterAutospacing="0"/>
        <w:ind w:firstLine="708"/>
        <w:jc w:val="both"/>
      </w:pPr>
      <w:r w:rsidRPr="006A11E6">
        <w:t>для детей с задержкой психического развития, для детей с умственной отсталостью легкой степени - 6 и 10 детей соответ</w:t>
      </w:r>
      <w:r>
        <w:t>ственно;</w:t>
      </w:r>
    </w:p>
    <w:p w:rsidR="006F7618" w:rsidRDefault="006F7618" w:rsidP="006F7618">
      <w:pPr>
        <w:pStyle w:val="formattexttopleveltext"/>
        <w:spacing w:before="0" w:beforeAutospacing="0" w:after="0" w:afterAutospacing="0"/>
        <w:ind w:firstLine="708"/>
        <w:jc w:val="both"/>
      </w:pPr>
      <w:r w:rsidRPr="006A11E6">
        <w:t xml:space="preserve"> для детей с умственной отсталостью умеренной, тяжелой степени в возрасте стар</w:t>
      </w:r>
      <w:r>
        <w:t>ше трех лет - 8 детей;</w:t>
      </w:r>
    </w:p>
    <w:p w:rsidR="006F7618" w:rsidRDefault="006F7618" w:rsidP="006F7618">
      <w:pPr>
        <w:pStyle w:val="formattexttopleveltext"/>
        <w:spacing w:before="0" w:beforeAutospacing="0" w:after="0" w:afterAutospacing="0"/>
        <w:ind w:firstLine="708"/>
        <w:jc w:val="both"/>
      </w:pPr>
      <w:r w:rsidRPr="006A11E6">
        <w:t>для детей с расстройствами аутистического спектра - 5 детей для обеих возрастных групп;</w:t>
      </w:r>
    </w:p>
    <w:p w:rsidR="006F7618" w:rsidRDefault="006F7618" w:rsidP="006F7618">
      <w:pPr>
        <w:pStyle w:val="formattexttopleveltext"/>
        <w:spacing w:before="0" w:beforeAutospacing="0" w:after="0" w:afterAutospacing="0"/>
        <w:ind w:firstLine="708"/>
        <w:jc w:val="both"/>
      </w:pPr>
      <w:r w:rsidRPr="006A11E6">
        <w:t>для детей со сложными дефектами (имеющих сочетание двух или более недостатков в физическом и (или) психическом развитии) - 5 детей для обеих возрастных групп;</w:t>
      </w:r>
    </w:p>
    <w:p w:rsidR="006F7618" w:rsidRDefault="006F7618" w:rsidP="006F7618">
      <w:pPr>
        <w:pStyle w:val="formattexttopleveltext"/>
        <w:spacing w:before="0" w:beforeAutospacing="0" w:after="0" w:afterAutospacing="0"/>
        <w:jc w:val="both"/>
      </w:pPr>
      <w:r>
        <w:t xml:space="preserve">- </w:t>
      </w:r>
      <w:r w:rsidRPr="006A11E6">
        <w:t>в группах комбинированной направленно</w:t>
      </w:r>
      <w:r>
        <w:t>сти:</w:t>
      </w:r>
    </w:p>
    <w:p w:rsidR="006F7618" w:rsidRDefault="006F7618" w:rsidP="006F7618">
      <w:pPr>
        <w:pStyle w:val="formattexttopleveltext"/>
        <w:spacing w:before="0" w:beforeAutospacing="0" w:after="0" w:afterAutospacing="0"/>
        <w:ind w:firstLine="708"/>
        <w:jc w:val="both"/>
      </w:pPr>
      <w:r w:rsidRPr="006A11E6">
        <w:t>в возрасте до трех лет - не более 10 детей, в том числе не более 3 детей с ограниченными возможностя</w:t>
      </w:r>
      <w:r>
        <w:t>ми здоровья;</w:t>
      </w:r>
    </w:p>
    <w:p w:rsidR="006F7618" w:rsidRDefault="006F7618" w:rsidP="006F7618">
      <w:pPr>
        <w:pStyle w:val="formattexttopleveltext"/>
        <w:spacing w:before="0" w:beforeAutospacing="0" w:after="0" w:afterAutospacing="0"/>
        <w:ind w:firstLine="708"/>
        <w:jc w:val="both"/>
      </w:pPr>
      <w:r w:rsidRPr="006A11E6">
        <w:t>в воз</w:t>
      </w:r>
      <w:r>
        <w:t>расте старше трех лет:</w:t>
      </w:r>
      <w:r w:rsidRPr="006A11E6">
        <w:t xml:space="preserve"> </w:t>
      </w:r>
    </w:p>
    <w:p w:rsidR="006F7618" w:rsidRDefault="006F7618" w:rsidP="006F7618">
      <w:pPr>
        <w:pStyle w:val="formattexttopleveltext"/>
        <w:spacing w:before="0" w:beforeAutospacing="0" w:after="0" w:afterAutospacing="0"/>
        <w:ind w:firstLine="708"/>
        <w:jc w:val="both"/>
      </w:pPr>
      <w:r w:rsidRPr="006A11E6">
        <w:t>не более 10 детей, в том числе не более 3 глухих детей, или слепых детей, или детей с нарушениями опорно-двигательного аппарата, или детей с умственной отсталостью умеренной, тяжелой степени, или детей с расстройствами аутистического спектра, или детей со сложным де</w:t>
      </w:r>
      <w:r>
        <w:t>фектом;</w:t>
      </w:r>
    </w:p>
    <w:p w:rsidR="006F7618" w:rsidRDefault="006F7618" w:rsidP="006F7618">
      <w:pPr>
        <w:pStyle w:val="formattexttopleveltext"/>
        <w:spacing w:before="0" w:beforeAutospacing="0" w:after="0" w:afterAutospacing="0"/>
        <w:ind w:firstLine="708"/>
        <w:jc w:val="both"/>
      </w:pPr>
      <w:r w:rsidRPr="006A11E6">
        <w:t xml:space="preserve">не более 15 детей, в том числе не более 4 слабовидящих, и (или) детей с </w:t>
      </w:r>
      <w:proofErr w:type="spellStart"/>
      <w:r w:rsidRPr="006A11E6">
        <w:t>амблиопией</w:t>
      </w:r>
      <w:proofErr w:type="spellEnd"/>
      <w:r w:rsidRPr="006A11E6">
        <w:t>, и (или) косоглазием, или слабослышащих детей, или детей, имеющих тяжелые нарушения речи, или детей с умстве</w:t>
      </w:r>
      <w:r>
        <w:t>нной отсталостью легкой степени;</w:t>
      </w:r>
    </w:p>
    <w:p w:rsidR="006F7618" w:rsidRDefault="006F7618" w:rsidP="006F7618">
      <w:pPr>
        <w:pStyle w:val="formattexttopleveltext"/>
        <w:spacing w:before="0" w:beforeAutospacing="0" w:after="0" w:afterAutospacing="0"/>
        <w:ind w:firstLine="708"/>
        <w:jc w:val="both"/>
      </w:pPr>
      <w:r w:rsidRPr="006A11E6">
        <w:t>не более 17 детей, в том числе не более 5 детей с задержкой психического разви</w:t>
      </w:r>
      <w:r>
        <w:t>тия;</w:t>
      </w:r>
    </w:p>
    <w:p w:rsidR="006F7618" w:rsidRDefault="006F7618" w:rsidP="006F7618">
      <w:pPr>
        <w:pStyle w:val="formattexttopleveltext"/>
        <w:spacing w:before="0" w:beforeAutospacing="0" w:after="0" w:afterAutospacing="0"/>
        <w:jc w:val="both"/>
      </w:pPr>
      <w:r>
        <w:t xml:space="preserve">- </w:t>
      </w:r>
      <w:r w:rsidRPr="006A11E6">
        <w:t>в группах оздоровительной направленности для детей до трех лет и старше трех лет:</w:t>
      </w:r>
    </w:p>
    <w:p w:rsidR="006F7618" w:rsidRDefault="006F7618" w:rsidP="006F7618">
      <w:pPr>
        <w:pStyle w:val="formattexttopleveltext"/>
        <w:spacing w:before="0" w:beforeAutospacing="0" w:after="0" w:afterAutospacing="0"/>
        <w:jc w:val="both"/>
      </w:pPr>
      <w:r w:rsidRPr="006A11E6">
        <w:t xml:space="preserve">               для детей с туберкулезной интоксикацией - 10 и 15 детей соответственно;</w:t>
      </w:r>
      <w:r>
        <w:t xml:space="preserve"> </w:t>
      </w:r>
    </w:p>
    <w:p w:rsidR="006F7618" w:rsidRDefault="006F7618" w:rsidP="006F7618">
      <w:pPr>
        <w:pStyle w:val="formattexttopleveltext"/>
        <w:spacing w:before="0" w:beforeAutospacing="0" w:after="0" w:afterAutospacing="0"/>
        <w:jc w:val="right"/>
      </w:pPr>
      <w:r>
        <w:t xml:space="preserve">                                                                                                           6</w:t>
      </w:r>
    </w:p>
    <w:p w:rsidR="006F7618" w:rsidRPr="006A11E6" w:rsidRDefault="006F7618" w:rsidP="006F7618">
      <w:pPr>
        <w:pStyle w:val="formattexttopleveltext"/>
        <w:spacing w:before="0" w:beforeAutospacing="0" w:after="0" w:afterAutospacing="0"/>
        <w:jc w:val="both"/>
      </w:pPr>
      <w:r w:rsidRPr="006A11E6">
        <w:lastRenderedPageBreak/>
        <w:t>для часто болеющих детей и других категорий детей, которым необходим комплекс специальных оздоровительных мероприятий, - 10 и 15 детей соответственно.</w:t>
      </w:r>
    </w:p>
    <w:p w:rsidR="006F7618" w:rsidRPr="006A11E6" w:rsidRDefault="006F7618" w:rsidP="006F7618">
      <w:pPr>
        <w:pStyle w:val="ConsPlusNormal"/>
        <w:ind w:firstLine="708"/>
        <w:jc w:val="both"/>
        <w:rPr>
          <w:rFonts w:ascii="Times New Roman" w:hAnsi="Times New Roman" w:cs="Times New Roman"/>
          <w:sz w:val="24"/>
          <w:szCs w:val="24"/>
        </w:rPr>
      </w:pPr>
      <w:r w:rsidRPr="006A11E6">
        <w:rPr>
          <w:rFonts w:ascii="Times New Roman" w:hAnsi="Times New Roman" w:cs="Times New Roman"/>
          <w:sz w:val="24"/>
          <w:szCs w:val="24"/>
        </w:rPr>
        <w:t>3.2. Старшим воспитателям, воспитателям, музыкальным руководителям, учителям-логопедам, педагогам-психологам, младшим воспитателям</w:t>
      </w:r>
      <w:r>
        <w:rPr>
          <w:rFonts w:ascii="Times New Roman" w:hAnsi="Times New Roman" w:cs="Times New Roman"/>
          <w:sz w:val="24"/>
          <w:szCs w:val="24"/>
        </w:rPr>
        <w:t xml:space="preserve">, работающим в группах с </w:t>
      </w:r>
      <w:r w:rsidRPr="006A11E6">
        <w:rPr>
          <w:rFonts w:ascii="Times New Roman" w:hAnsi="Times New Roman" w:cs="Times New Roman"/>
          <w:sz w:val="24"/>
          <w:szCs w:val="24"/>
        </w:rPr>
        <w:t>воспитанни</w:t>
      </w:r>
      <w:r>
        <w:rPr>
          <w:rFonts w:ascii="Times New Roman" w:hAnsi="Times New Roman" w:cs="Times New Roman"/>
          <w:sz w:val="24"/>
          <w:szCs w:val="24"/>
        </w:rPr>
        <w:t>ками</w:t>
      </w:r>
      <w:r w:rsidRPr="006A11E6">
        <w:rPr>
          <w:rFonts w:ascii="Times New Roman" w:hAnsi="Times New Roman" w:cs="Times New Roman"/>
          <w:sz w:val="24"/>
          <w:szCs w:val="24"/>
        </w:rPr>
        <w:t xml:space="preserve"> дошкольного возраста:</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в группах для детей:</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от одного года до трех лет – 15 человек;</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от трех до семи лет – 20 человек;</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в разновозрастных группах:</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 xml:space="preserve">при наличии в группе детей двух возрастов (от двух месяцев до трех лет) – </w:t>
      </w:r>
      <w:r w:rsidRPr="006A11E6">
        <w:rPr>
          <w:rFonts w:ascii="Times New Roman" w:hAnsi="Times New Roman" w:cs="Times New Roman"/>
          <w:sz w:val="24"/>
          <w:szCs w:val="24"/>
        </w:rPr>
        <w:br/>
        <w:t>8 человек;</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 xml:space="preserve">при наличии в группе детей любых трех возрастов (от трех до семи лет) – </w:t>
      </w:r>
      <w:r w:rsidRPr="006A11E6">
        <w:rPr>
          <w:rFonts w:ascii="Times New Roman" w:hAnsi="Times New Roman" w:cs="Times New Roman"/>
          <w:sz w:val="24"/>
          <w:szCs w:val="24"/>
        </w:rPr>
        <w:br/>
        <w:t>10 человек;</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 xml:space="preserve">при наличии в группе детей любых двух возрастов (от трех до семи лет) – </w:t>
      </w:r>
      <w:r w:rsidRPr="006A11E6">
        <w:rPr>
          <w:rFonts w:ascii="Times New Roman" w:hAnsi="Times New Roman" w:cs="Times New Roman"/>
          <w:sz w:val="24"/>
          <w:szCs w:val="24"/>
        </w:rPr>
        <w:br/>
        <w:t>15 человек.</w:t>
      </w:r>
    </w:p>
    <w:p w:rsidR="006F7618" w:rsidRPr="00A67AE8" w:rsidRDefault="006F7618" w:rsidP="006F7618">
      <w:pPr>
        <w:spacing w:after="0" w:line="240" w:lineRule="auto"/>
        <w:ind w:firstLine="708"/>
        <w:jc w:val="both"/>
        <w:outlineLvl w:val="1"/>
        <w:rPr>
          <w:rFonts w:ascii="Times New Roman" w:hAnsi="Times New Roman"/>
          <w:sz w:val="24"/>
          <w:szCs w:val="24"/>
        </w:rPr>
      </w:pPr>
      <w:r w:rsidRPr="006A11E6">
        <w:rPr>
          <w:rFonts w:ascii="Times New Roman" w:hAnsi="Times New Roman"/>
          <w:sz w:val="24"/>
          <w:szCs w:val="24"/>
        </w:rPr>
        <w:t xml:space="preserve">3.3. Работникам общеотраслевых профессий рабочих и служащих образовательной организации устанавливается в соответствии с </w:t>
      </w:r>
      <w:r w:rsidRPr="00CB2F44">
        <w:rPr>
          <w:rFonts w:ascii="Times New Roman" w:hAnsi="Times New Roman"/>
          <w:bCs/>
          <w:sz w:val="24"/>
          <w:szCs w:val="24"/>
          <w:shd w:val="clear" w:color="auto" w:fill="FFFFFF"/>
        </w:rPr>
        <w:t>Приказ</w:t>
      </w:r>
      <w:r>
        <w:rPr>
          <w:rFonts w:ascii="Times New Roman" w:hAnsi="Times New Roman"/>
          <w:bCs/>
          <w:sz w:val="24"/>
          <w:szCs w:val="24"/>
          <w:shd w:val="clear" w:color="auto" w:fill="FFFFFF"/>
        </w:rPr>
        <w:t>ом</w:t>
      </w:r>
      <w:r w:rsidRPr="00CB2F44">
        <w:rPr>
          <w:rFonts w:ascii="Times New Roman" w:hAnsi="Times New Roman"/>
          <w:bCs/>
          <w:sz w:val="24"/>
          <w:szCs w:val="24"/>
          <w:shd w:val="clear" w:color="auto" w:fill="FFFFFF"/>
        </w:rPr>
        <w:t xml:space="preserve"> Министерства образования Республики Татарстан</w:t>
      </w:r>
      <w:r>
        <w:rPr>
          <w:rFonts w:ascii="Times New Roman" w:hAnsi="Times New Roman"/>
          <w:bCs/>
          <w:sz w:val="24"/>
          <w:szCs w:val="24"/>
        </w:rPr>
        <w:t xml:space="preserve"> </w:t>
      </w:r>
      <w:r w:rsidRPr="00CB2F44">
        <w:rPr>
          <w:rFonts w:ascii="Times New Roman" w:hAnsi="Times New Roman"/>
          <w:bCs/>
          <w:sz w:val="24"/>
          <w:szCs w:val="24"/>
          <w:shd w:val="clear" w:color="auto" w:fill="FFFFFF"/>
        </w:rPr>
        <w:t>от 7 декабря 2000 г. N 757</w:t>
      </w:r>
      <w:r>
        <w:rPr>
          <w:rFonts w:ascii="Times New Roman" w:hAnsi="Times New Roman"/>
          <w:bCs/>
          <w:sz w:val="24"/>
          <w:szCs w:val="24"/>
        </w:rPr>
        <w:t xml:space="preserve"> </w:t>
      </w:r>
      <w:r w:rsidRPr="00CB2F44">
        <w:rPr>
          <w:rFonts w:ascii="Times New Roman" w:hAnsi="Times New Roman"/>
          <w:bCs/>
          <w:sz w:val="24"/>
          <w:szCs w:val="24"/>
          <w:shd w:val="clear" w:color="auto" w:fill="FFFFFF"/>
        </w:rPr>
        <w:t>"О внесении изменений и до</w:t>
      </w:r>
      <w:r>
        <w:rPr>
          <w:rFonts w:ascii="Times New Roman" w:hAnsi="Times New Roman"/>
          <w:bCs/>
          <w:sz w:val="24"/>
          <w:szCs w:val="24"/>
          <w:shd w:val="clear" w:color="auto" w:fill="FFFFFF"/>
        </w:rPr>
        <w:t xml:space="preserve">полнений в приказы Министерства </w:t>
      </w:r>
      <w:r w:rsidRPr="00CB2F44">
        <w:rPr>
          <w:rFonts w:ascii="Times New Roman" w:hAnsi="Times New Roman"/>
          <w:bCs/>
          <w:sz w:val="24"/>
          <w:szCs w:val="24"/>
          <w:shd w:val="clear" w:color="auto" w:fill="FFFFFF"/>
        </w:rPr>
        <w:t>образования</w:t>
      </w:r>
      <w:r>
        <w:rPr>
          <w:rFonts w:ascii="Times New Roman" w:hAnsi="Times New Roman"/>
          <w:bCs/>
          <w:sz w:val="24"/>
          <w:szCs w:val="24"/>
        </w:rPr>
        <w:t xml:space="preserve"> </w:t>
      </w:r>
      <w:r w:rsidRPr="00CB2F44">
        <w:rPr>
          <w:rFonts w:ascii="Times New Roman" w:hAnsi="Times New Roman"/>
          <w:bCs/>
          <w:sz w:val="24"/>
          <w:szCs w:val="24"/>
          <w:shd w:val="clear" w:color="auto" w:fill="FFFFFF"/>
        </w:rPr>
        <w:t>Республики Татарстан </w:t>
      </w:r>
      <w:hyperlink r:id="rId13" w:history="1">
        <w:r w:rsidRPr="00CB2F44">
          <w:rPr>
            <w:rStyle w:val="af"/>
            <w:rFonts w:ascii="Times New Roman" w:hAnsi="Times New Roman"/>
            <w:bCs/>
            <w:sz w:val="24"/>
            <w:szCs w:val="24"/>
            <w:shd w:val="clear" w:color="auto" w:fill="FFFFFF"/>
          </w:rPr>
          <w:t>от 24 апреля 1995 г. N 135</w:t>
        </w:r>
      </w:hyperlink>
      <w:r w:rsidRPr="00CB2F44">
        <w:rPr>
          <w:rFonts w:ascii="Times New Roman" w:hAnsi="Times New Roman"/>
          <w:bCs/>
          <w:sz w:val="24"/>
          <w:szCs w:val="24"/>
          <w:shd w:val="clear" w:color="auto" w:fill="FFFFFF"/>
        </w:rPr>
        <w:t>, </w:t>
      </w:r>
      <w:hyperlink r:id="rId14" w:history="1">
        <w:r w:rsidRPr="00CB2F44">
          <w:rPr>
            <w:rStyle w:val="af"/>
            <w:rFonts w:ascii="Times New Roman" w:hAnsi="Times New Roman"/>
            <w:bCs/>
            <w:sz w:val="24"/>
            <w:szCs w:val="24"/>
            <w:shd w:val="clear" w:color="auto" w:fill="FFFFFF"/>
          </w:rPr>
          <w:t>от 27 июня 1995 г. N 220</w:t>
        </w:r>
      </w:hyperlink>
      <w:r>
        <w:rPr>
          <w:rFonts w:ascii="Times New Roman" w:hAnsi="Times New Roman"/>
          <w:bCs/>
          <w:sz w:val="24"/>
          <w:szCs w:val="24"/>
        </w:rPr>
        <w:t xml:space="preserve"> </w:t>
      </w:r>
      <w:r w:rsidRPr="00CB2F44">
        <w:rPr>
          <w:rFonts w:ascii="Times New Roman" w:hAnsi="Times New Roman"/>
          <w:bCs/>
          <w:sz w:val="24"/>
          <w:szCs w:val="24"/>
          <w:shd w:val="clear" w:color="auto" w:fill="FFFFFF"/>
        </w:rPr>
        <w:t>и от 06.05.1996"</w:t>
      </w:r>
      <w:r>
        <w:rPr>
          <w:rFonts w:ascii="Times New Roman" w:eastAsia="Times New Roman" w:hAnsi="Times New Roman"/>
          <w:bCs/>
          <w:kern w:val="36"/>
          <w:sz w:val="24"/>
          <w:szCs w:val="24"/>
          <w:lang w:eastAsia="ru-RU"/>
        </w:rPr>
        <w:t xml:space="preserve"> </w:t>
      </w:r>
      <w:r w:rsidRPr="006A11E6">
        <w:rPr>
          <w:rFonts w:ascii="Times New Roman" w:eastAsia="Times New Roman" w:hAnsi="Times New Roman"/>
          <w:bCs/>
          <w:kern w:val="36"/>
          <w:sz w:val="24"/>
          <w:szCs w:val="24"/>
          <w:lang w:eastAsia="ru-RU"/>
        </w:rPr>
        <w:t xml:space="preserve">и Постановлением КМ </w:t>
      </w:r>
      <w:r w:rsidRPr="00A67AE8">
        <w:rPr>
          <w:rFonts w:ascii="Times New Roman" w:eastAsia="Times New Roman" w:hAnsi="Times New Roman"/>
          <w:bCs/>
          <w:kern w:val="36"/>
          <w:sz w:val="24"/>
          <w:szCs w:val="24"/>
          <w:lang w:eastAsia="ru-RU"/>
        </w:rPr>
        <w:t xml:space="preserve">РТ </w:t>
      </w:r>
      <w:r w:rsidRPr="00A67AE8">
        <w:rPr>
          <w:rFonts w:ascii="Times New Roman" w:hAnsi="Times New Roman"/>
          <w:sz w:val="24"/>
          <w:szCs w:val="24"/>
        </w:rPr>
        <w:t>от 2 июля 2019 года N 546 «О нормативном финансировании деятельности муниципальных дошкольных образовательных организаций» (с изменениями на 2 марта 2021 года).</w:t>
      </w:r>
    </w:p>
    <w:p w:rsidR="006F7618" w:rsidRPr="005C22A2" w:rsidRDefault="006F7618" w:rsidP="006F7618">
      <w:pPr>
        <w:spacing w:after="0" w:line="240" w:lineRule="auto"/>
        <w:ind w:firstLine="708"/>
        <w:jc w:val="both"/>
        <w:outlineLvl w:val="1"/>
        <w:rPr>
          <w:rFonts w:ascii="Times New Roman" w:eastAsia="Times New Roman" w:hAnsi="Times New Roman"/>
          <w:bCs/>
          <w:kern w:val="36"/>
          <w:sz w:val="24"/>
          <w:szCs w:val="24"/>
          <w:lang w:eastAsia="ru-RU"/>
        </w:rPr>
      </w:pPr>
    </w:p>
    <w:p w:rsidR="006F7618" w:rsidRPr="006A11E6" w:rsidRDefault="006F7618" w:rsidP="006F7618">
      <w:pPr>
        <w:spacing w:after="0" w:line="240" w:lineRule="auto"/>
        <w:ind w:firstLine="709"/>
        <w:jc w:val="center"/>
        <w:rPr>
          <w:rFonts w:ascii="Times New Roman" w:eastAsia="Times New Roman" w:hAnsi="Times New Roman"/>
          <w:sz w:val="24"/>
          <w:szCs w:val="24"/>
          <w:lang w:eastAsia="ru-RU"/>
        </w:rPr>
      </w:pPr>
      <w:r w:rsidRPr="006A11E6">
        <w:rPr>
          <w:rFonts w:ascii="Times New Roman" w:hAnsi="Times New Roman"/>
          <w:sz w:val="24"/>
          <w:szCs w:val="24"/>
          <w:lang w:val="en-US"/>
        </w:rPr>
        <w:t>IV</w:t>
      </w:r>
      <w:r w:rsidRPr="006A11E6">
        <w:rPr>
          <w:rFonts w:ascii="Times New Roman" w:hAnsi="Times New Roman"/>
          <w:sz w:val="24"/>
          <w:szCs w:val="24"/>
        </w:rPr>
        <w:t xml:space="preserve">. </w:t>
      </w:r>
      <w:r w:rsidRPr="006A11E6">
        <w:rPr>
          <w:rFonts w:ascii="Times New Roman" w:eastAsia="Times New Roman" w:hAnsi="Times New Roman"/>
          <w:sz w:val="24"/>
          <w:szCs w:val="24"/>
          <w:lang w:eastAsia="ru-RU"/>
        </w:rPr>
        <w:t>Порядок формирования должностных окладов работников</w:t>
      </w:r>
    </w:p>
    <w:p w:rsidR="006F7618" w:rsidRPr="006A11E6" w:rsidRDefault="006F7618" w:rsidP="006F7618">
      <w:pPr>
        <w:pStyle w:val="ConsPlusNormal"/>
        <w:ind w:firstLine="709"/>
        <w:jc w:val="center"/>
        <w:outlineLvl w:val="1"/>
        <w:rPr>
          <w:rFonts w:ascii="Times New Roman" w:hAnsi="Times New Roman" w:cs="Times New Roman"/>
          <w:sz w:val="24"/>
          <w:szCs w:val="24"/>
        </w:rPr>
      </w:pPr>
    </w:p>
    <w:p w:rsidR="006F7618" w:rsidRPr="006A11E6" w:rsidRDefault="006F7618" w:rsidP="006F7618">
      <w:pPr>
        <w:spacing w:after="0" w:line="240" w:lineRule="auto"/>
        <w:ind w:firstLine="709"/>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1. 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 формуле:</w:t>
      </w:r>
    </w:p>
    <w:p w:rsidR="006F7618" w:rsidRPr="006F7618" w:rsidRDefault="00406FCF" w:rsidP="006F7618">
      <w:pPr>
        <w:spacing w:after="0" w:line="240" w:lineRule="auto"/>
        <w:ind w:firstLine="709"/>
        <w:jc w:val="both"/>
        <w:rPr>
          <w:rFonts w:ascii="Times New Roman" w:eastAsia="Times New Roman" w:hAnsi="Times New Roman"/>
          <w:sz w:val="24"/>
          <w:szCs w:val="24"/>
          <w:lang w:eastAsia="ru-RU"/>
        </w:rPr>
      </w:pPr>
      <m:oMathPara>
        <m:oMath>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O</m:t>
              </m:r>
            </m:e>
            <m:sub>
              <m:r>
                <w:rPr>
                  <w:rFonts w:ascii="Cambria Math" w:eastAsia="Times New Roman" w:hAnsi="Cambria Math"/>
                  <w:sz w:val="28"/>
                  <w:szCs w:val="28"/>
                  <w:lang w:val="en-US"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b</m:t>
              </m:r>
            </m:sub>
          </m:sSub>
          <m:r>
            <w:rPr>
              <w:rFonts w:ascii="Cambria Math" w:eastAsia="Times New Roman" w:hAnsi="Cambria Math"/>
              <w:sz w:val="28"/>
              <w:szCs w:val="28"/>
              <w:lang w:eastAsia="ru-RU"/>
            </w:rPr>
            <m:t>×</m:t>
          </m:r>
          <m:f>
            <m:fPr>
              <m:ctrlPr>
                <w:rPr>
                  <w:rFonts w:ascii="Cambria Math" w:eastAsia="Times New Roman" w:hAnsi="Cambria Math"/>
                  <w:i/>
                  <w:sz w:val="28"/>
                  <w:szCs w:val="28"/>
                  <w:lang w:eastAsia="ru-RU"/>
                </w:rPr>
              </m:ctrlPr>
            </m:fPr>
            <m:num>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H</m:t>
                  </m:r>
                </m:e>
                <m:sub>
                  <m:r>
                    <w:rPr>
                      <w:rFonts w:ascii="Cambria Math" w:eastAsia="Times New Roman" w:hAnsi="Cambria Math"/>
                      <w:sz w:val="28"/>
                      <w:szCs w:val="28"/>
                      <w:lang w:eastAsia="ru-RU"/>
                    </w:rPr>
                    <m:t>f</m:t>
                  </m:r>
                </m:sub>
              </m:sSub>
            </m:num>
            <m:den>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H</m:t>
                  </m:r>
                </m:e>
                <m:sub>
                  <m:r>
                    <w:rPr>
                      <w:rFonts w:ascii="Cambria Math" w:eastAsia="Times New Roman" w:hAnsi="Cambria Math"/>
                      <w:sz w:val="28"/>
                      <w:szCs w:val="28"/>
                      <w:lang w:eastAsia="ru-RU"/>
                    </w:rPr>
                    <m:t>N</m:t>
                  </m:r>
                </m:sub>
              </m:sSub>
            </m:den>
          </m:f>
          <m:r>
            <w:rPr>
              <w:rFonts w:ascii="Cambria Math" w:eastAsia="Times New Roman" w:hAnsi="Cambria Math"/>
              <w:sz w:val="28"/>
              <w:szCs w:val="28"/>
              <w:lang w:eastAsia="ru-RU"/>
            </w:rPr>
            <m:t>+P,</m:t>
          </m:r>
        </m:oMath>
      </m:oMathPara>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где:</w:t>
      </w:r>
    </w:p>
    <w:p w:rsidR="006F7618" w:rsidRPr="006A11E6" w:rsidRDefault="00406FCF" w:rsidP="006F7618">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oMath>
      <w:r w:rsidR="006F7618" w:rsidRPr="006A11E6">
        <w:rPr>
          <w:rFonts w:ascii="Times New Roman" w:hAnsi="Times New Roman" w:cs="Times New Roman"/>
          <w:sz w:val="24"/>
          <w:szCs w:val="24"/>
        </w:rPr>
        <w:t xml:space="preserve"> – должностной оклад педагогических работников, которым установлены нормы часов педагогической работы в неделю за ставку заработной платы;</w:t>
      </w:r>
    </w:p>
    <w:p w:rsidR="006F7618" w:rsidRPr="006A11E6" w:rsidRDefault="00406FCF" w:rsidP="006F7618">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oMath>
      <w:r w:rsidR="006F7618" w:rsidRPr="006A11E6">
        <w:rPr>
          <w:rFonts w:ascii="Times New Roman" w:hAnsi="Times New Roman" w:cs="Times New Roman"/>
          <w:sz w:val="24"/>
          <w:szCs w:val="24"/>
        </w:rPr>
        <w:t xml:space="preserve"> – размер базового оклада работников </w:t>
      </w:r>
      <w:r w:rsidR="006F7618" w:rsidRPr="006A11E6">
        <w:rPr>
          <w:rFonts w:ascii="Times New Roman" w:hAnsi="Times New Roman"/>
          <w:sz w:val="24"/>
          <w:szCs w:val="24"/>
        </w:rPr>
        <w:t>дошкольной образовательной организации</w:t>
      </w:r>
      <w:r w:rsidR="006F7618" w:rsidRPr="006A11E6">
        <w:rPr>
          <w:rFonts w:ascii="Times New Roman" w:hAnsi="Times New Roman" w:cs="Times New Roman"/>
          <w:sz w:val="24"/>
          <w:szCs w:val="24"/>
        </w:rPr>
        <w:t xml:space="preserve">, принимаемый в соответствии с разделом </w:t>
      </w:r>
      <w:r w:rsidR="006F7618" w:rsidRPr="006A11E6">
        <w:rPr>
          <w:rFonts w:ascii="Times New Roman" w:hAnsi="Times New Roman" w:cs="Times New Roman"/>
          <w:sz w:val="24"/>
          <w:szCs w:val="24"/>
          <w:lang w:val="en-US"/>
        </w:rPr>
        <w:t>II</w:t>
      </w:r>
      <w:r w:rsidR="006F7618" w:rsidRPr="006A11E6">
        <w:rPr>
          <w:rFonts w:ascii="Times New Roman" w:hAnsi="Times New Roman" w:cs="Times New Roman"/>
          <w:sz w:val="24"/>
          <w:szCs w:val="24"/>
        </w:rPr>
        <w:t xml:space="preserve"> настоящего Положения;</w:t>
      </w:r>
    </w:p>
    <w:p w:rsidR="006F7618" w:rsidRPr="006A11E6" w:rsidRDefault="00406FCF" w:rsidP="006F7618">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f</m:t>
            </m:r>
          </m:sub>
        </m:sSub>
      </m:oMath>
      <w:r w:rsidR="006F7618" w:rsidRPr="006A11E6">
        <w:rPr>
          <w:rFonts w:ascii="Times New Roman" w:hAnsi="Times New Roman" w:cs="Times New Roman"/>
          <w:sz w:val="24"/>
          <w:szCs w:val="24"/>
        </w:rPr>
        <w:t xml:space="preserve"> – фактическое количество часов ведения педагогической работы работниками образования в </w:t>
      </w:r>
      <w:r w:rsidR="006F7618" w:rsidRPr="006A11E6">
        <w:rPr>
          <w:rFonts w:ascii="Times New Roman" w:hAnsi="Times New Roman"/>
          <w:sz w:val="24"/>
          <w:szCs w:val="24"/>
        </w:rPr>
        <w:t>дошкольной образовательной организации</w:t>
      </w:r>
      <w:r w:rsidR="006F7618" w:rsidRPr="006A11E6">
        <w:rPr>
          <w:rFonts w:ascii="Times New Roman" w:hAnsi="Times New Roman" w:cs="Times New Roman"/>
          <w:sz w:val="24"/>
          <w:szCs w:val="24"/>
        </w:rPr>
        <w:t>;</w:t>
      </w:r>
    </w:p>
    <w:p w:rsidR="006F7618" w:rsidRPr="006A11E6" w:rsidRDefault="00406FCF" w:rsidP="006F7618">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oMath>
      <w:r w:rsidR="006F7618" w:rsidRPr="006A11E6">
        <w:rPr>
          <w:rFonts w:ascii="Times New Roman" w:hAnsi="Times New Roman" w:cs="Times New Roman"/>
          <w:sz w:val="24"/>
          <w:szCs w:val="24"/>
        </w:rPr>
        <w:t xml:space="preserve"> – норма часов за базовую ставку заработной платы работников образования в </w:t>
      </w:r>
      <w:r w:rsidR="006F7618" w:rsidRPr="006A11E6">
        <w:rPr>
          <w:rFonts w:ascii="Times New Roman" w:hAnsi="Times New Roman"/>
          <w:sz w:val="24"/>
          <w:szCs w:val="24"/>
        </w:rPr>
        <w:t>дошкольной образовательной организации</w:t>
      </w:r>
      <w:r w:rsidR="006F7618" w:rsidRPr="006A11E6">
        <w:rPr>
          <w:rFonts w:ascii="Times New Roman" w:hAnsi="Times New Roman" w:cs="Times New Roman"/>
          <w:sz w:val="24"/>
          <w:szCs w:val="24"/>
        </w:rPr>
        <w:t xml:space="preserve">, установленная разделом </w:t>
      </w:r>
      <w:r w:rsidR="006F7618" w:rsidRPr="006A11E6">
        <w:rPr>
          <w:rFonts w:ascii="Times New Roman" w:hAnsi="Times New Roman" w:cs="Times New Roman"/>
          <w:sz w:val="24"/>
          <w:szCs w:val="24"/>
          <w:lang w:val="en-US"/>
        </w:rPr>
        <w:t>III</w:t>
      </w:r>
      <w:r w:rsidR="006F7618" w:rsidRPr="006A11E6">
        <w:rPr>
          <w:rFonts w:ascii="Times New Roman" w:hAnsi="Times New Roman" w:cs="Times New Roman"/>
          <w:sz w:val="24"/>
          <w:szCs w:val="24"/>
        </w:rPr>
        <w:t xml:space="preserve"> настоящего Положения;</w:t>
      </w:r>
    </w:p>
    <w:p w:rsidR="006F7618" w:rsidRPr="006A11E6" w:rsidRDefault="006F7618" w:rsidP="006F7618">
      <w:pPr>
        <w:pStyle w:val="ConsPlusNormal"/>
        <w:ind w:firstLine="709"/>
        <w:jc w:val="both"/>
        <w:rPr>
          <w:rFonts w:ascii="Times New Roman" w:hAnsi="Times New Roman" w:cs="Times New Roman"/>
          <w:sz w:val="24"/>
          <w:szCs w:val="24"/>
        </w:rPr>
      </w:pPr>
      <m:oMath>
        <m:r>
          <w:rPr>
            <w:rFonts w:ascii="Cambria Math" w:hAnsi="Cambria Math" w:cs="Times New Roman"/>
            <w:sz w:val="28"/>
            <w:szCs w:val="28"/>
            <w:lang w:val="en-US"/>
          </w:rPr>
          <m:t>P</m:t>
        </m:r>
      </m:oMath>
      <w:r w:rsidRPr="006A11E6">
        <w:rPr>
          <w:rFonts w:ascii="Times New Roman" w:hAnsi="Times New Roman" w:cs="Times New Roman"/>
          <w:sz w:val="24"/>
          <w:szCs w:val="24"/>
        </w:rPr>
        <w:t xml:space="preserve"> – компенсация на обеспечение книгоиздательской продукцией и периодическими изданиями в размере 100 рублей устанавливается</w:t>
      </w:r>
      <w:r w:rsidRPr="006A11E6">
        <w:rPr>
          <w:sz w:val="24"/>
          <w:szCs w:val="24"/>
        </w:rPr>
        <w:t xml:space="preserve"> </w:t>
      </w:r>
      <w:r w:rsidRPr="006A11E6">
        <w:rPr>
          <w:rFonts w:ascii="Times New Roman" w:hAnsi="Times New Roman" w:cs="Times New Roman"/>
          <w:sz w:val="24"/>
          <w:szCs w:val="24"/>
        </w:rPr>
        <w:t>педагогическим работникам пропорционально учебной нагрузке, но не более чем на одну ставку по основному месту работы.</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2. Должностной оклад работников образования (за исключением работников</w:t>
      </w:r>
      <w:r w:rsidRPr="006A11E6">
        <w:rPr>
          <w:sz w:val="24"/>
          <w:szCs w:val="24"/>
        </w:rPr>
        <w:t xml:space="preserve"> </w:t>
      </w:r>
      <w:r w:rsidRPr="006A11E6">
        <w:rPr>
          <w:rFonts w:ascii="Times New Roman" w:hAnsi="Times New Roman" w:cs="Times New Roman"/>
          <w:sz w:val="24"/>
          <w:szCs w:val="24"/>
        </w:rPr>
        <w:t>образования, оклад которых определен пунктом 1 настоящего Положения), медицинских работников дошкольной образовательной организации рассчитывается по формуле:</w:t>
      </w:r>
    </w:p>
    <w:p w:rsidR="006F7618" w:rsidRPr="006A11E6" w:rsidRDefault="00406FCF" w:rsidP="006F7618">
      <w:pPr>
        <w:pStyle w:val="ConsPlusNormal"/>
        <w:tabs>
          <w:tab w:val="left" w:pos="10065"/>
        </w:tabs>
        <w:ind w:firstLine="709"/>
        <w:contextualSpacing/>
        <w:jc w:val="center"/>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×S+</m:t>
        </m:r>
        <m:r>
          <w:rPr>
            <w:rFonts w:ascii="Cambria Math" w:hAnsi="Cambria Math"/>
            <w:sz w:val="28"/>
            <w:szCs w:val="28"/>
            <w:lang w:val="en-US"/>
          </w:rPr>
          <m:t>P</m:t>
        </m:r>
        <m:r>
          <w:rPr>
            <w:rFonts w:ascii="Cambria Math" w:hAnsi="Cambria Math"/>
            <w:sz w:val="28"/>
            <w:szCs w:val="28"/>
          </w:rPr>
          <m:t>,</m:t>
        </m:r>
      </m:oMath>
      <w:r w:rsidR="006F7618" w:rsidRPr="006A11E6">
        <w:rPr>
          <w:sz w:val="24"/>
          <w:szCs w:val="24"/>
        </w:rPr>
        <w:t xml:space="preserve"> </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где:</w:t>
      </w:r>
    </w:p>
    <w:p w:rsidR="006F7618" w:rsidRPr="006A11E6" w:rsidRDefault="00406FCF" w:rsidP="006F7618">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r>
          <w:rPr>
            <w:rFonts w:ascii="Cambria Math" w:hAnsi="Cambria Math" w:cs="Times New Roman"/>
            <w:sz w:val="28"/>
            <w:szCs w:val="28"/>
          </w:rPr>
          <m:t xml:space="preserve"> </m:t>
        </m:r>
      </m:oMath>
      <w:r w:rsidR="006F7618" w:rsidRPr="006A11E6">
        <w:rPr>
          <w:rFonts w:ascii="Times New Roman" w:hAnsi="Times New Roman" w:cs="Times New Roman"/>
          <w:sz w:val="24"/>
          <w:szCs w:val="24"/>
        </w:rPr>
        <w:t xml:space="preserve">– должностной оклад работников в </w:t>
      </w:r>
      <w:r w:rsidR="006F7618" w:rsidRPr="006A11E6">
        <w:rPr>
          <w:rFonts w:ascii="Times New Roman" w:hAnsi="Times New Roman"/>
          <w:sz w:val="24"/>
          <w:szCs w:val="24"/>
        </w:rPr>
        <w:t>дошкольной образовательной организации</w:t>
      </w:r>
      <w:r w:rsidR="006F7618" w:rsidRPr="006A11E6">
        <w:rPr>
          <w:rFonts w:ascii="Times New Roman" w:hAnsi="Times New Roman" w:cs="Times New Roman"/>
          <w:sz w:val="24"/>
          <w:szCs w:val="24"/>
        </w:rPr>
        <w:t>;</w:t>
      </w:r>
    </w:p>
    <w:p w:rsidR="006F7618" w:rsidRPr="006A11E6" w:rsidRDefault="00406FCF" w:rsidP="006F7618">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oMath>
      <w:r w:rsidR="006F7618" w:rsidRPr="006A11E6">
        <w:rPr>
          <w:rFonts w:ascii="Times New Roman" w:hAnsi="Times New Roman" w:cs="Times New Roman"/>
          <w:sz w:val="24"/>
          <w:szCs w:val="24"/>
        </w:rPr>
        <w:t xml:space="preserve"> – размер базового оклада работников </w:t>
      </w:r>
      <w:r w:rsidR="006F7618" w:rsidRPr="006A11E6">
        <w:rPr>
          <w:rFonts w:ascii="Times New Roman" w:hAnsi="Times New Roman"/>
          <w:sz w:val="24"/>
          <w:szCs w:val="24"/>
        </w:rPr>
        <w:t>дошкольной образовательной организации</w:t>
      </w:r>
      <w:r w:rsidR="006F7618" w:rsidRPr="006A11E6">
        <w:rPr>
          <w:rFonts w:ascii="Times New Roman" w:hAnsi="Times New Roman" w:cs="Times New Roman"/>
          <w:sz w:val="24"/>
          <w:szCs w:val="24"/>
        </w:rPr>
        <w:t xml:space="preserve">, принимаемый в соответствии с разделом </w:t>
      </w:r>
      <w:r w:rsidR="006F7618" w:rsidRPr="006A11E6">
        <w:rPr>
          <w:rFonts w:ascii="Times New Roman" w:hAnsi="Times New Roman" w:cs="Times New Roman"/>
          <w:sz w:val="24"/>
          <w:szCs w:val="24"/>
          <w:lang w:val="en-US"/>
        </w:rPr>
        <w:t>II</w:t>
      </w:r>
      <w:r w:rsidR="006F7618" w:rsidRPr="006A11E6">
        <w:rPr>
          <w:rFonts w:ascii="Times New Roman" w:hAnsi="Times New Roman" w:cs="Times New Roman"/>
          <w:sz w:val="24"/>
          <w:szCs w:val="24"/>
        </w:rPr>
        <w:t xml:space="preserve"> настоящего Положения;</w:t>
      </w:r>
    </w:p>
    <w:p w:rsidR="006F7618" w:rsidRDefault="006F7618" w:rsidP="006F7618">
      <w:pPr>
        <w:pStyle w:val="ConsPlusNormal"/>
        <w:tabs>
          <w:tab w:val="left" w:pos="10065"/>
        </w:tabs>
        <w:ind w:firstLine="709"/>
        <w:contextualSpacing/>
        <w:jc w:val="both"/>
        <w:rPr>
          <w:rFonts w:ascii="Times New Roman" w:hAnsi="Times New Roman"/>
          <w:sz w:val="24"/>
          <w:szCs w:val="24"/>
        </w:rPr>
      </w:pPr>
      <m:oMath>
        <m:r>
          <w:rPr>
            <w:rFonts w:ascii="Cambria Math" w:hAnsi="Cambria Math"/>
            <w:sz w:val="28"/>
            <w:szCs w:val="28"/>
            <w:lang w:val="en-US"/>
          </w:rPr>
          <m:t>S</m:t>
        </m:r>
      </m:oMath>
      <w:r w:rsidRPr="006A11E6">
        <w:rPr>
          <w:rFonts w:ascii="Times New Roman" w:hAnsi="Times New Roman" w:cs="Times New Roman"/>
          <w:sz w:val="24"/>
          <w:szCs w:val="24"/>
        </w:rPr>
        <w:t xml:space="preserve"> – </w:t>
      </w:r>
      <w:r w:rsidRPr="006A11E6">
        <w:rPr>
          <w:rFonts w:ascii="Times New Roman" w:hAnsi="Times New Roman"/>
          <w:sz w:val="24"/>
          <w:szCs w:val="24"/>
        </w:rPr>
        <w:t>фактически отработанное время (ставка);</w:t>
      </w:r>
    </w:p>
    <w:p w:rsidR="006F7618" w:rsidRDefault="006F7618" w:rsidP="006F7618">
      <w:pPr>
        <w:pStyle w:val="ConsPlusNormal"/>
        <w:ind w:firstLine="709"/>
        <w:jc w:val="both"/>
        <w:rPr>
          <w:rFonts w:ascii="Times New Roman" w:hAnsi="Times New Roman"/>
          <w:sz w:val="24"/>
          <w:szCs w:val="24"/>
        </w:rPr>
      </w:pPr>
    </w:p>
    <w:p w:rsidR="006F7618" w:rsidRPr="006A11E6" w:rsidRDefault="006F7618" w:rsidP="006F7618">
      <w:pPr>
        <w:pStyle w:val="ConsPlusNormal"/>
        <w:ind w:firstLine="709"/>
        <w:jc w:val="both"/>
        <w:rPr>
          <w:rFonts w:ascii="Times New Roman" w:hAnsi="Times New Roman" w:cs="Times New Roman"/>
          <w:sz w:val="24"/>
          <w:szCs w:val="24"/>
        </w:rPr>
      </w:pPr>
      <m:oMath>
        <m:r>
          <w:rPr>
            <w:rFonts w:ascii="Cambria Math" w:hAnsi="Cambria Math" w:cs="Times New Roman"/>
            <w:sz w:val="28"/>
            <w:szCs w:val="28"/>
            <w:lang w:val="en-US"/>
          </w:rPr>
          <w:lastRenderedPageBreak/>
          <m:t>P</m:t>
        </m:r>
      </m:oMath>
      <w:r w:rsidRPr="006A11E6">
        <w:rPr>
          <w:rFonts w:ascii="Times New Roman" w:hAnsi="Times New Roman" w:cs="Times New Roman"/>
          <w:sz w:val="24"/>
          <w:szCs w:val="24"/>
        </w:rPr>
        <w:t xml:space="preserve"> – компенсация на обеспечение книгоиздательской продукцией и периодическими изданиями в размере 100 рублей устанавливается</w:t>
      </w:r>
      <w:r w:rsidRPr="006A11E6">
        <w:rPr>
          <w:sz w:val="24"/>
          <w:szCs w:val="24"/>
        </w:rPr>
        <w:t xml:space="preserve"> </w:t>
      </w:r>
      <w:r w:rsidRPr="006A11E6">
        <w:rPr>
          <w:rFonts w:ascii="Times New Roman" w:hAnsi="Times New Roman" w:cs="Times New Roman"/>
          <w:sz w:val="24"/>
          <w:szCs w:val="24"/>
        </w:rPr>
        <w:t>педагогическим работникам пропорционально учебной нагрузке, но не более чем на одну ставку по основному месту работы.</w:t>
      </w:r>
    </w:p>
    <w:p w:rsidR="006F7618" w:rsidRPr="006A11E6" w:rsidRDefault="006F7618" w:rsidP="006F7618">
      <w:pPr>
        <w:pStyle w:val="ConsPlusNormal"/>
        <w:tabs>
          <w:tab w:val="left" w:pos="10065"/>
        </w:tabs>
        <w:ind w:firstLine="709"/>
        <w:contextualSpacing/>
        <w:jc w:val="both"/>
        <w:rPr>
          <w:rFonts w:ascii="Times New Roman" w:hAnsi="Times New Roman"/>
          <w:sz w:val="24"/>
          <w:szCs w:val="24"/>
        </w:rPr>
      </w:pP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 xml:space="preserve">3. Должностной оклад работников профессиональных квалификационных групп общеотраслевых профессий рабочих и служащих образовательных организаций Республики </w:t>
      </w:r>
      <w:proofErr w:type="gramStart"/>
      <w:r w:rsidRPr="006A11E6">
        <w:rPr>
          <w:rFonts w:ascii="Times New Roman" w:hAnsi="Times New Roman"/>
          <w:sz w:val="24"/>
          <w:szCs w:val="24"/>
        </w:rPr>
        <w:t xml:space="preserve">Татарстан </w:t>
      </w:r>
      <w:r w:rsidRPr="006A11E6">
        <w:rPr>
          <w:rFonts w:ascii="Times New Roman" w:eastAsia="Times New Roman" w:hAnsi="Times New Roman"/>
          <w:bCs/>
          <w:kern w:val="36"/>
          <w:sz w:val="24"/>
          <w:szCs w:val="24"/>
          <w:lang w:eastAsia="ru-RU"/>
        </w:rPr>
        <w:t xml:space="preserve"> </w:t>
      </w:r>
      <w:r w:rsidRPr="006A11E6">
        <w:rPr>
          <w:rFonts w:ascii="Times New Roman" w:hAnsi="Times New Roman"/>
          <w:sz w:val="24"/>
          <w:szCs w:val="24"/>
        </w:rPr>
        <w:t>рассчитывается</w:t>
      </w:r>
      <w:proofErr w:type="gramEnd"/>
      <w:r w:rsidRPr="006A11E6">
        <w:rPr>
          <w:rFonts w:ascii="Times New Roman" w:hAnsi="Times New Roman"/>
          <w:sz w:val="24"/>
          <w:szCs w:val="24"/>
        </w:rPr>
        <w:t xml:space="preserve"> по формуле:</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p>
    <w:p w:rsidR="006F7618" w:rsidRPr="006F7618" w:rsidRDefault="00406FCF" w:rsidP="006F7618">
      <w:pPr>
        <w:tabs>
          <w:tab w:val="left" w:pos="0"/>
          <w:tab w:val="left" w:pos="993"/>
        </w:tabs>
        <w:spacing w:after="0" w:line="240" w:lineRule="auto"/>
        <w:ind w:right="-1" w:firstLine="709"/>
        <w:jc w:val="both"/>
        <w:rPr>
          <w:rFonts w:ascii="Times New Roman" w:hAnsi="Times New Roman"/>
          <w:i/>
          <w:sz w:val="24"/>
          <w:szCs w:val="24"/>
        </w:rPr>
      </w:pPr>
      <m:oMathPara>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lang w:val="en-US"/>
                </w:rPr>
                <m:t>d</m:t>
              </m:r>
            </m:sub>
          </m:sSub>
          <m:r>
            <w:rPr>
              <w:rFonts w:ascii="Cambria Math" w:hAnsi="Cambria Math"/>
              <w:sz w:val="28"/>
              <w:szCs w:val="28"/>
            </w:rPr>
            <m:t>=O×</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m:t>
                  </m:r>
                </m:sub>
              </m:sSub>
            </m:num>
            <m:den>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den>
          </m:f>
          <m:r>
            <w:rPr>
              <w:rFonts w:ascii="Cambria Math" w:hAnsi="Cambria Math"/>
              <w:sz w:val="28"/>
              <w:szCs w:val="28"/>
            </w:rPr>
            <m:t>,</m:t>
          </m:r>
        </m:oMath>
      </m:oMathPara>
    </w:p>
    <w:p w:rsidR="006F7618" w:rsidRPr="006A11E6" w:rsidRDefault="006F7618" w:rsidP="006F7618">
      <w:pPr>
        <w:tabs>
          <w:tab w:val="left" w:pos="0"/>
          <w:tab w:val="left" w:pos="993"/>
        </w:tabs>
        <w:spacing w:after="0" w:line="240" w:lineRule="auto"/>
        <w:ind w:right="-1" w:firstLine="709"/>
        <w:jc w:val="both"/>
        <w:rPr>
          <w:rFonts w:ascii="Times New Roman" w:hAnsi="Times New Roman"/>
          <w:sz w:val="24"/>
          <w:szCs w:val="24"/>
        </w:rPr>
      </w:pPr>
      <w:r w:rsidRPr="006A11E6">
        <w:rPr>
          <w:rFonts w:ascii="Times New Roman" w:hAnsi="Times New Roman"/>
          <w:sz w:val="24"/>
          <w:szCs w:val="24"/>
        </w:rPr>
        <w:t>где:</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6F7618" w:rsidRPr="006A11E6">
        <w:rPr>
          <w:rFonts w:ascii="Times New Roman" w:hAnsi="Times New Roman"/>
          <w:sz w:val="24"/>
          <w:szCs w:val="24"/>
        </w:rPr>
        <w:t>– должностной оклад работников профессиональных квалификационных групп общеотраслевых профессий рабочих и служащих образовательных организаций Республики Татарстан;</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m:t>
            </m:r>
          </m:sub>
        </m:sSub>
      </m:oMath>
      <w:r w:rsidR="006F7618" w:rsidRPr="006A11E6">
        <w:rPr>
          <w:rFonts w:ascii="Times New Roman" w:hAnsi="Times New Roman"/>
          <w:sz w:val="24"/>
          <w:szCs w:val="24"/>
        </w:rPr>
        <w:t>– фактическое количество часов работы работников образовательных организаций Республики Татарстан в пределах установленной для работника продолжительности рабочего времени;</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oMath>
      <w:r w:rsidR="006F7618" w:rsidRPr="006A11E6">
        <w:rPr>
          <w:rFonts w:ascii="Times New Roman" w:hAnsi="Times New Roman"/>
          <w:sz w:val="24"/>
          <w:szCs w:val="24"/>
        </w:rPr>
        <w:t>– норма часов (установленная для работника продолжительность рабочего времени) за базовую ставку заработной платы (базовый оклад) работников государственных организаций образовательных организаций Республики Татарстан;</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m:oMath>
        <m:r>
          <w:rPr>
            <w:rFonts w:ascii="Cambria Math" w:hAnsi="Cambria Math"/>
            <w:sz w:val="28"/>
            <w:szCs w:val="28"/>
            <w:lang w:val="en-US"/>
          </w:rPr>
          <m:t>O</m:t>
        </m:r>
      </m:oMath>
      <w:r w:rsidRPr="006A11E6">
        <w:rPr>
          <w:rFonts w:ascii="Times New Roman" w:hAnsi="Times New Roman"/>
          <w:sz w:val="24"/>
          <w:szCs w:val="24"/>
        </w:rPr>
        <w:t xml:space="preserve">–размер базового оклада работников профессиональных квалификационных групп общеотраслевых профессий </w:t>
      </w:r>
      <w:proofErr w:type="gramStart"/>
      <w:r w:rsidRPr="006A11E6">
        <w:rPr>
          <w:rFonts w:ascii="Times New Roman" w:hAnsi="Times New Roman"/>
          <w:sz w:val="24"/>
          <w:szCs w:val="24"/>
        </w:rPr>
        <w:t>рабочих  и</w:t>
      </w:r>
      <w:proofErr w:type="gramEnd"/>
      <w:r w:rsidRPr="006A11E6">
        <w:rPr>
          <w:rFonts w:ascii="Times New Roman" w:hAnsi="Times New Roman"/>
          <w:sz w:val="24"/>
          <w:szCs w:val="24"/>
        </w:rPr>
        <w:t xml:space="preserve"> служащих образовательных организаций Республики Татарстан, принимаемый в соответствии с разделом </w:t>
      </w:r>
      <w:r w:rsidRPr="006A11E6">
        <w:rPr>
          <w:rFonts w:ascii="Times New Roman" w:hAnsi="Times New Roman"/>
          <w:sz w:val="24"/>
          <w:szCs w:val="24"/>
          <w:lang w:val="en-US"/>
        </w:rPr>
        <w:t>II</w:t>
      </w:r>
      <w:r w:rsidRPr="006A11E6">
        <w:rPr>
          <w:rFonts w:ascii="Times New Roman" w:hAnsi="Times New Roman"/>
          <w:sz w:val="24"/>
          <w:szCs w:val="24"/>
        </w:rPr>
        <w:t xml:space="preserve"> настоящего Положения</w:t>
      </w:r>
    </w:p>
    <w:p w:rsidR="006F7618" w:rsidRPr="006A11E6" w:rsidRDefault="006F7618" w:rsidP="006F7618">
      <w:pPr>
        <w:rPr>
          <w:sz w:val="24"/>
          <w:szCs w:val="24"/>
        </w:rPr>
      </w:pPr>
    </w:p>
    <w:p w:rsidR="006F7618" w:rsidRPr="006A11E6" w:rsidRDefault="006F7618" w:rsidP="006F7618">
      <w:pPr>
        <w:pStyle w:val="ConsPlusNormal"/>
        <w:jc w:val="center"/>
        <w:outlineLvl w:val="1"/>
        <w:rPr>
          <w:rFonts w:ascii="Times New Roman" w:hAnsi="Times New Roman" w:cs="Times New Roman"/>
          <w:sz w:val="24"/>
          <w:szCs w:val="24"/>
        </w:rPr>
      </w:pPr>
      <w:r w:rsidRPr="006A11E6">
        <w:rPr>
          <w:rFonts w:ascii="Times New Roman" w:hAnsi="Times New Roman" w:cs="Times New Roman"/>
          <w:sz w:val="24"/>
          <w:szCs w:val="24"/>
          <w:lang w:val="en-US"/>
        </w:rPr>
        <w:t>V</w:t>
      </w:r>
      <w:r w:rsidRPr="006A11E6">
        <w:rPr>
          <w:rFonts w:ascii="Times New Roman" w:hAnsi="Times New Roman" w:cs="Times New Roman"/>
          <w:sz w:val="24"/>
          <w:szCs w:val="24"/>
        </w:rPr>
        <w:t>. Выплаты стимулирующего характера</w:t>
      </w:r>
    </w:p>
    <w:p w:rsidR="006F7618" w:rsidRPr="006A11E6" w:rsidRDefault="006F7618" w:rsidP="006F7618">
      <w:pPr>
        <w:pStyle w:val="ConsPlusNormal"/>
        <w:ind w:firstLine="709"/>
        <w:jc w:val="both"/>
        <w:rPr>
          <w:rFonts w:ascii="Times New Roman" w:hAnsi="Times New Roman" w:cs="Times New Roman"/>
          <w:sz w:val="24"/>
          <w:szCs w:val="24"/>
        </w:rPr>
      </w:pP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1.1. Выплаты стимулирующего характера включают в себя:</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выплаты за специфику образовательной программы;</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выплаты за наличие государственных наград;</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выплаты за интенсивность труда.</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выплаты за стаж работы по профилю;</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выплаты за квалификационную категорию;</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выплаты за качество выполняемых работ;</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премиальные и иные поощрительные выплаты.</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sz w:val="24"/>
          <w:szCs w:val="24"/>
        </w:rPr>
        <w:t xml:space="preserve">2. </w:t>
      </w:r>
      <w:r w:rsidRPr="006A11E6">
        <w:rPr>
          <w:rFonts w:ascii="Times New Roman" w:hAnsi="Times New Roman" w:cs="Times New Roman"/>
          <w:sz w:val="24"/>
          <w:szCs w:val="24"/>
        </w:rPr>
        <w:t xml:space="preserve">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 </w:t>
      </w:r>
    </w:p>
    <w:p w:rsidR="006F7618" w:rsidRPr="006A11E6" w:rsidRDefault="006F7618" w:rsidP="006F7618">
      <w:pPr>
        <w:pStyle w:val="ConsPlusNormal"/>
        <w:ind w:firstLine="709"/>
        <w:jc w:val="both"/>
        <w:rPr>
          <w:rFonts w:ascii="Times New Roman" w:hAnsi="Times New Roman" w:cs="Times New Roman"/>
          <w:sz w:val="24"/>
          <w:szCs w:val="24"/>
        </w:rPr>
      </w:pPr>
    </w:p>
    <w:p w:rsidR="006F7618" w:rsidRPr="006F7618" w:rsidRDefault="00406FCF" w:rsidP="006F7618">
      <w:pPr>
        <w:pStyle w:val="ConsPlusNormal"/>
        <w:ind w:firstLine="709"/>
        <w:jc w:val="both"/>
        <w:rPr>
          <w:rFonts w:ascii="Times New Roman" w:hAnsi="Times New Roman" w:cs="Times New Roman"/>
          <w:sz w:val="24"/>
          <w:szCs w:val="24"/>
        </w:rPr>
      </w:pPr>
      <m:oMathPara>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kk</m:t>
              </m:r>
            </m:sub>
          </m:sSub>
          <m:r>
            <w:rPr>
              <w:rFonts w:ascii="Cambria Math" w:hAnsi="Cambria Math"/>
              <w:sz w:val="28"/>
              <w:szCs w:val="28"/>
            </w:rPr>
            <m:t>,</m:t>
          </m:r>
        </m:oMath>
      </m:oMathPara>
    </w:p>
    <w:p w:rsidR="006F7618" w:rsidRPr="006A11E6" w:rsidRDefault="006F7618" w:rsidP="006F7618">
      <w:pPr>
        <w:pStyle w:val="ConsPlusNormal"/>
        <w:ind w:firstLine="709"/>
        <w:jc w:val="both"/>
        <w:rPr>
          <w:rFonts w:ascii="Times New Roman" w:hAnsi="Times New Roman" w:cs="Times New Roman"/>
          <w:sz w:val="24"/>
          <w:szCs w:val="24"/>
        </w:rPr>
      </w:pP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где:</w:t>
      </w:r>
    </w:p>
    <w:p w:rsidR="006F7618" w:rsidRPr="006A11E6" w:rsidRDefault="00406FCF" w:rsidP="006F7618">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oMath>
      <w:r w:rsidR="006F7618" w:rsidRPr="006A11E6">
        <w:rPr>
          <w:rFonts w:ascii="Times New Roman" w:hAnsi="Times New Roman" w:cs="Times New Roman"/>
          <w:sz w:val="24"/>
          <w:szCs w:val="24"/>
        </w:rPr>
        <w:t xml:space="preserve"> – выплата за квалификационную категорию;</w:t>
      </w:r>
    </w:p>
    <w:p w:rsidR="006F7618" w:rsidRPr="006A11E6" w:rsidRDefault="00406FCF" w:rsidP="006F7618">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r>
          <w:rPr>
            <w:rFonts w:ascii="Cambria Math" w:hAnsi="Cambria Math" w:cs="Times New Roman"/>
            <w:sz w:val="28"/>
            <w:szCs w:val="28"/>
          </w:rPr>
          <m:t xml:space="preserve">  </m:t>
        </m:r>
      </m:oMath>
      <w:r w:rsidR="006F7618" w:rsidRPr="006A11E6">
        <w:rPr>
          <w:rFonts w:ascii="Times New Roman" w:hAnsi="Times New Roman" w:cs="Times New Roman"/>
          <w:sz w:val="24"/>
          <w:szCs w:val="24"/>
        </w:rPr>
        <w:t>– должностной оклад работников образования в дошкольной образовательной организации;</w:t>
      </w:r>
    </w:p>
    <w:p w:rsidR="006F7618" w:rsidRDefault="00406FCF" w:rsidP="006F7618">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kk</m:t>
            </m:r>
          </m:sub>
        </m:sSub>
        <m:r>
          <w:rPr>
            <w:rFonts w:ascii="Cambria Math" w:hAnsi="Cambria Math"/>
            <w:sz w:val="28"/>
            <w:szCs w:val="28"/>
          </w:rPr>
          <m:t xml:space="preserve"> </m:t>
        </m:r>
      </m:oMath>
      <w:r w:rsidR="006F7618" w:rsidRPr="006A11E6">
        <w:rPr>
          <w:rFonts w:ascii="Times New Roman" w:hAnsi="Times New Roman" w:cs="Times New Roman"/>
          <w:sz w:val="24"/>
          <w:szCs w:val="24"/>
        </w:rPr>
        <w:t>– размер надбавки за квалификационную категорию, который приведен в таблице 1.</w:t>
      </w:r>
    </w:p>
    <w:p w:rsidR="006F7618" w:rsidRPr="006A11E6" w:rsidRDefault="006F7618" w:rsidP="006F7618">
      <w:pPr>
        <w:pStyle w:val="ConsPlusNormal"/>
        <w:ind w:firstLine="709"/>
        <w:jc w:val="right"/>
        <w:rPr>
          <w:rFonts w:ascii="Times New Roman" w:hAnsi="Times New Roman" w:cs="Times New Roman"/>
          <w:sz w:val="24"/>
          <w:szCs w:val="24"/>
        </w:rPr>
      </w:pPr>
      <w:r>
        <w:rPr>
          <w:rFonts w:ascii="Times New Roman" w:hAnsi="Times New Roman" w:cs="Times New Roman"/>
          <w:sz w:val="24"/>
          <w:szCs w:val="24"/>
        </w:rPr>
        <w:t>7</w:t>
      </w:r>
    </w:p>
    <w:p w:rsidR="006F7618" w:rsidRPr="006A11E6" w:rsidRDefault="006F7618" w:rsidP="006F7618">
      <w:pPr>
        <w:pStyle w:val="ConsPlusNormal"/>
        <w:jc w:val="right"/>
        <w:outlineLvl w:val="2"/>
        <w:rPr>
          <w:rFonts w:ascii="Times New Roman" w:hAnsi="Times New Roman" w:cs="Times New Roman"/>
          <w:sz w:val="24"/>
          <w:szCs w:val="24"/>
        </w:rPr>
      </w:pPr>
    </w:p>
    <w:p w:rsidR="006F7618" w:rsidRPr="006A11E6" w:rsidRDefault="006F7618" w:rsidP="006F7618">
      <w:pPr>
        <w:pStyle w:val="ConsPlusNormal"/>
        <w:jc w:val="right"/>
        <w:outlineLvl w:val="2"/>
        <w:rPr>
          <w:rFonts w:ascii="Times New Roman" w:hAnsi="Times New Roman" w:cs="Times New Roman"/>
          <w:sz w:val="24"/>
          <w:szCs w:val="24"/>
        </w:rPr>
      </w:pPr>
      <w:r w:rsidRPr="006A11E6">
        <w:rPr>
          <w:rFonts w:ascii="Times New Roman" w:hAnsi="Times New Roman" w:cs="Times New Roman"/>
          <w:sz w:val="24"/>
          <w:szCs w:val="24"/>
        </w:rPr>
        <w:t>Таблица 1</w:t>
      </w:r>
    </w:p>
    <w:p w:rsidR="006F7618" w:rsidRPr="006A11E6" w:rsidRDefault="006F7618" w:rsidP="006F7618">
      <w:pPr>
        <w:pStyle w:val="ConsPlusNormal"/>
        <w:jc w:val="both"/>
        <w:rPr>
          <w:rFonts w:ascii="Times New Roman" w:hAnsi="Times New Roman" w:cs="Times New Roman"/>
          <w:sz w:val="24"/>
          <w:szCs w:val="24"/>
        </w:rPr>
      </w:pPr>
    </w:p>
    <w:p w:rsidR="006F7618" w:rsidRPr="006A11E6" w:rsidRDefault="006F7618" w:rsidP="006F7618">
      <w:pPr>
        <w:pStyle w:val="ConsPlusNormal"/>
        <w:ind w:firstLine="426"/>
        <w:jc w:val="center"/>
        <w:rPr>
          <w:rFonts w:ascii="Times New Roman" w:hAnsi="Times New Roman" w:cs="Times New Roman"/>
          <w:sz w:val="24"/>
          <w:szCs w:val="24"/>
        </w:rPr>
      </w:pPr>
      <w:bookmarkStart w:id="5" w:name="P711"/>
      <w:bookmarkEnd w:id="5"/>
      <w:r w:rsidRPr="006A11E6">
        <w:rPr>
          <w:rFonts w:ascii="Times New Roman" w:hAnsi="Times New Roman" w:cs="Times New Roman"/>
          <w:sz w:val="24"/>
          <w:szCs w:val="24"/>
        </w:rPr>
        <w:t>Размеры надбавок за квалификационную категорию работникам образования</w:t>
      </w:r>
    </w:p>
    <w:p w:rsidR="006F7618" w:rsidRPr="006A11E6" w:rsidRDefault="006F7618" w:rsidP="006F7618">
      <w:pPr>
        <w:pStyle w:val="ConsPlusNormal"/>
        <w:jc w:val="both"/>
        <w:rPr>
          <w:rFonts w:ascii="Times New Roman" w:hAnsi="Times New Roman" w:cs="Times New Roman"/>
          <w:sz w:val="24"/>
          <w:szCs w:val="24"/>
        </w:rPr>
      </w:pP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552"/>
        <w:gridCol w:w="4677"/>
        <w:gridCol w:w="2694"/>
      </w:tblGrid>
      <w:tr w:rsidR="006F7618" w:rsidRPr="006A11E6" w:rsidTr="006F7618">
        <w:tc>
          <w:tcPr>
            <w:tcW w:w="2552"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Квалификационный уровень</w:t>
            </w:r>
          </w:p>
        </w:tc>
        <w:tc>
          <w:tcPr>
            <w:tcW w:w="4677"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Квалификационная категория</w:t>
            </w:r>
          </w:p>
        </w:tc>
        <w:tc>
          <w:tcPr>
            <w:tcW w:w="2694"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Размер надбавки, процентов</w:t>
            </w:r>
          </w:p>
        </w:tc>
      </w:tr>
      <w:tr w:rsidR="006F7618" w:rsidRPr="006A11E6" w:rsidTr="006F7618">
        <w:trPr>
          <w:trHeight w:val="284"/>
        </w:trPr>
        <w:tc>
          <w:tcPr>
            <w:tcW w:w="9923" w:type="dxa"/>
            <w:gridSpan w:val="3"/>
          </w:tcPr>
          <w:p w:rsidR="006F7618" w:rsidRPr="006A11E6" w:rsidRDefault="006F7618" w:rsidP="006F7618">
            <w:pPr>
              <w:pStyle w:val="ConsPlusNormal"/>
              <w:contextualSpacing/>
              <w:jc w:val="center"/>
              <w:rPr>
                <w:rFonts w:ascii="Times New Roman" w:hAnsi="Times New Roman" w:cs="Times New Roman"/>
                <w:sz w:val="24"/>
                <w:szCs w:val="24"/>
              </w:rPr>
            </w:pPr>
            <w:r w:rsidRPr="006A11E6">
              <w:rPr>
                <w:rFonts w:ascii="Times New Roman" w:hAnsi="Times New Roman" w:cs="Times New Roman"/>
                <w:sz w:val="24"/>
                <w:szCs w:val="24"/>
              </w:rPr>
              <w:t>Профессионально-квалификационная группа должностей педагогических работников</w:t>
            </w:r>
          </w:p>
        </w:tc>
      </w:tr>
      <w:tr w:rsidR="006F7618" w:rsidRPr="006A11E6" w:rsidTr="006F7618">
        <w:trPr>
          <w:trHeight w:val="42"/>
        </w:trPr>
        <w:tc>
          <w:tcPr>
            <w:tcW w:w="2552" w:type="dxa"/>
            <w:vMerge w:val="restart"/>
          </w:tcPr>
          <w:p w:rsidR="006F7618" w:rsidRPr="006A11E6" w:rsidRDefault="006F7618" w:rsidP="006F7618">
            <w:pPr>
              <w:widowControl w:val="0"/>
              <w:spacing w:after="0" w:line="240" w:lineRule="auto"/>
              <w:contextualSpacing/>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Первый</w:t>
            </w:r>
          </w:p>
          <w:p w:rsidR="006F7618" w:rsidRPr="006A11E6" w:rsidRDefault="006F7618" w:rsidP="006F7618">
            <w:pPr>
              <w:widowControl w:val="0"/>
              <w:spacing w:after="0" w:line="240" w:lineRule="auto"/>
              <w:contextualSpacing/>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 xml:space="preserve">Музыкальный руководитель </w:t>
            </w:r>
          </w:p>
        </w:tc>
        <w:tc>
          <w:tcPr>
            <w:tcW w:w="4677" w:type="dxa"/>
          </w:tcPr>
          <w:p w:rsidR="006F7618" w:rsidRPr="006A11E6" w:rsidRDefault="006F7618" w:rsidP="006F7618">
            <w:pPr>
              <w:pStyle w:val="ConsPlusNormal"/>
              <w:contextualSpacing/>
              <w:rPr>
                <w:rFonts w:ascii="Times New Roman" w:hAnsi="Times New Roman" w:cs="Times New Roman"/>
                <w:sz w:val="24"/>
                <w:szCs w:val="24"/>
              </w:rPr>
            </w:pPr>
            <w:r w:rsidRPr="006A11E6">
              <w:rPr>
                <w:rFonts w:ascii="Times New Roman" w:hAnsi="Times New Roman" w:cs="Times New Roman"/>
                <w:sz w:val="24"/>
                <w:szCs w:val="24"/>
              </w:rPr>
              <w:t>первая квалификационная категория</w:t>
            </w:r>
          </w:p>
        </w:tc>
        <w:tc>
          <w:tcPr>
            <w:tcW w:w="2694" w:type="dxa"/>
          </w:tcPr>
          <w:p w:rsidR="006F7618" w:rsidRPr="006A11E6" w:rsidRDefault="006F7618" w:rsidP="006F7618">
            <w:pPr>
              <w:pStyle w:val="ConsPlusNormal"/>
              <w:contextualSpacing/>
              <w:jc w:val="center"/>
              <w:rPr>
                <w:rFonts w:ascii="Times New Roman" w:hAnsi="Times New Roman" w:cs="Times New Roman"/>
                <w:sz w:val="24"/>
                <w:szCs w:val="24"/>
              </w:rPr>
            </w:pPr>
            <w:r w:rsidRPr="006A11E6">
              <w:rPr>
                <w:rFonts w:ascii="Times New Roman" w:hAnsi="Times New Roman" w:cs="Times New Roman"/>
                <w:sz w:val="24"/>
                <w:szCs w:val="24"/>
              </w:rPr>
              <w:t>25,0</w:t>
            </w:r>
          </w:p>
        </w:tc>
      </w:tr>
      <w:tr w:rsidR="006F7618" w:rsidRPr="006A11E6" w:rsidTr="006F7618">
        <w:trPr>
          <w:trHeight w:val="539"/>
        </w:trPr>
        <w:tc>
          <w:tcPr>
            <w:tcW w:w="2552" w:type="dxa"/>
            <w:vMerge/>
          </w:tcPr>
          <w:p w:rsidR="006F7618" w:rsidRPr="006A11E6" w:rsidRDefault="006F7618" w:rsidP="006F7618">
            <w:pPr>
              <w:widowControl w:val="0"/>
              <w:spacing w:after="0" w:line="240" w:lineRule="auto"/>
              <w:contextualSpacing/>
              <w:jc w:val="center"/>
              <w:rPr>
                <w:rFonts w:ascii="Times New Roman" w:eastAsia="Times New Roman" w:hAnsi="Times New Roman"/>
                <w:sz w:val="24"/>
                <w:szCs w:val="24"/>
                <w:lang w:eastAsia="ru-RU"/>
              </w:rPr>
            </w:pPr>
          </w:p>
        </w:tc>
        <w:tc>
          <w:tcPr>
            <w:tcW w:w="4677" w:type="dxa"/>
          </w:tcPr>
          <w:p w:rsidR="006F7618" w:rsidRPr="006A11E6" w:rsidRDefault="006F7618" w:rsidP="006F7618">
            <w:pPr>
              <w:pStyle w:val="ConsPlusNormal"/>
              <w:contextualSpacing/>
              <w:rPr>
                <w:rFonts w:ascii="Times New Roman" w:hAnsi="Times New Roman" w:cs="Times New Roman"/>
                <w:sz w:val="24"/>
                <w:szCs w:val="24"/>
              </w:rPr>
            </w:pPr>
            <w:r w:rsidRPr="006A11E6">
              <w:rPr>
                <w:rFonts w:ascii="Times New Roman" w:hAnsi="Times New Roman" w:cs="Times New Roman"/>
                <w:sz w:val="24"/>
                <w:szCs w:val="24"/>
              </w:rPr>
              <w:t>высшая квалификационная категория</w:t>
            </w:r>
          </w:p>
        </w:tc>
        <w:tc>
          <w:tcPr>
            <w:tcW w:w="2694" w:type="dxa"/>
          </w:tcPr>
          <w:p w:rsidR="006F7618" w:rsidRPr="006A11E6" w:rsidRDefault="006F7618" w:rsidP="006F7618">
            <w:pPr>
              <w:pStyle w:val="ConsPlusNormal"/>
              <w:contextualSpacing/>
              <w:jc w:val="center"/>
              <w:rPr>
                <w:rFonts w:ascii="Times New Roman" w:hAnsi="Times New Roman" w:cs="Times New Roman"/>
                <w:sz w:val="24"/>
                <w:szCs w:val="24"/>
              </w:rPr>
            </w:pPr>
            <w:r w:rsidRPr="006A11E6">
              <w:rPr>
                <w:rFonts w:ascii="Times New Roman" w:hAnsi="Times New Roman" w:cs="Times New Roman"/>
                <w:sz w:val="24"/>
                <w:szCs w:val="24"/>
              </w:rPr>
              <w:t>30,0</w:t>
            </w:r>
          </w:p>
        </w:tc>
      </w:tr>
      <w:tr w:rsidR="006F7618" w:rsidRPr="006A11E6" w:rsidTr="006F7618">
        <w:trPr>
          <w:trHeight w:val="284"/>
        </w:trPr>
        <w:tc>
          <w:tcPr>
            <w:tcW w:w="2552" w:type="dxa"/>
            <w:vMerge w:val="restart"/>
          </w:tcPr>
          <w:p w:rsidR="006F7618" w:rsidRPr="006A11E6" w:rsidRDefault="006F7618" w:rsidP="006F7618">
            <w:pPr>
              <w:pStyle w:val="ConsPlusNormal"/>
              <w:contextualSpacing/>
              <w:jc w:val="center"/>
              <w:rPr>
                <w:rFonts w:ascii="Times New Roman" w:hAnsi="Times New Roman" w:cs="Times New Roman"/>
                <w:sz w:val="24"/>
                <w:szCs w:val="24"/>
              </w:rPr>
            </w:pPr>
            <w:r w:rsidRPr="006A11E6">
              <w:rPr>
                <w:rFonts w:ascii="Times New Roman" w:hAnsi="Times New Roman" w:cs="Times New Roman"/>
                <w:sz w:val="24"/>
                <w:szCs w:val="24"/>
              </w:rPr>
              <w:t>Третий</w:t>
            </w:r>
          </w:p>
          <w:p w:rsidR="006F7618" w:rsidRPr="006A11E6" w:rsidRDefault="006F7618" w:rsidP="006F7618">
            <w:pPr>
              <w:pStyle w:val="ConsPlusNormal"/>
              <w:contextualSpacing/>
              <w:jc w:val="center"/>
              <w:rPr>
                <w:rFonts w:ascii="Times New Roman" w:hAnsi="Times New Roman" w:cs="Times New Roman"/>
                <w:sz w:val="24"/>
                <w:szCs w:val="24"/>
              </w:rPr>
            </w:pPr>
            <w:r w:rsidRPr="006A11E6">
              <w:rPr>
                <w:rFonts w:ascii="Times New Roman" w:hAnsi="Times New Roman" w:cs="Times New Roman"/>
                <w:sz w:val="24"/>
                <w:szCs w:val="24"/>
              </w:rPr>
              <w:t>Воспитатель, педагог-психолог</w:t>
            </w:r>
          </w:p>
        </w:tc>
        <w:tc>
          <w:tcPr>
            <w:tcW w:w="4677" w:type="dxa"/>
          </w:tcPr>
          <w:p w:rsidR="006F7618" w:rsidRPr="006A11E6" w:rsidRDefault="006F7618" w:rsidP="006F7618">
            <w:pPr>
              <w:pStyle w:val="ConsPlusNormal"/>
              <w:contextualSpacing/>
              <w:rPr>
                <w:rFonts w:ascii="Times New Roman" w:hAnsi="Times New Roman" w:cs="Times New Roman"/>
                <w:sz w:val="24"/>
                <w:szCs w:val="24"/>
              </w:rPr>
            </w:pPr>
            <w:r w:rsidRPr="006A11E6">
              <w:rPr>
                <w:rFonts w:ascii="Times New Roman" w:hAnsi="Times New Roman" w:cs="Times New Roman"/>
                <w:sz w:val="24"/>
                <w:szCs w:val="24"/>
              </w:rPr>
              <w:t>первая квалификационная категория</w:t>
            </w:r>
          </w:p>
        </w:tc>
        <w:tc>
          <w:tcPr>
            <w:tcW w:w="2694" w:type="dxa"/>
          </w:tcPr>
          <w:p w:rsidR="006F7618" w:rsidRPr="006A11E6" w:rsidRDefault="006F7618" w:rsidP="006F7618">
            <w:pPr>
              <w:pStyle w:val="ConsPlusNormal"/>
              <w:contextualSpacing/>
              <w:jc w:val="center"/>
              <w:rPr>
                <w:rFonts w:ascii="Times New Roman" w:hAnsi="Times New Roman" w:cs="Times New Roman"/>
                <w:sz w:val="24"/>
                <w:szCs w:val="24"/>
              </w:rPr>
            </w:pPr>
            <w:r w:rsidRPr="006A11E6">
              <w:rPr>
                <w:rFonts w:ascii="Times New Roman" w:hAnsi="Times New Roman" w:cs="Times New Roman"/>
                <w:sz w:val="24"/>
                <w:szCs w:val="24"/>
              </w:rPr>
              <w:t>2</w:t>
            </w:r>
            <w:r w:rsidRPr="006A11E6">
              <w:rPr>
                <w:rFonts w:ascii="Times New Roman" w:hAnsi="Times New Roman" w:cs="Times New Roman"/>
                <w:sz w:val="24"/>
                <w:szCs w:val="24"/>
                <w:lang w:val="en-US"/>
              </w:rPr>
              <w:t>7</w:t>
            </w:r>
            <w:r w:rsidRPr="006A11E6">
              <w:rPr>
                <w:rFonts w:ascii="Times New Roman" w:hAnsi="Times New Roman" w:cs="Times New Roman"/>
                <w:sz w:val="24"/>
                <w:szCs w:val="24"/>
              </w:rPr>
              <w:t>,0</w:t>
            </w:r>
          </w:p>
        </w:tc>
      </w:tr>
      <w:tr w:rsidR="006F7618" w:rsidRPr="006A11E6" w:rsidTr="006F7618">
        <w:trPr>
          <w:trHeight w:val="284"/>
        </w:trPr>
        <w:tc>
          <w:tcPr>
            <w:tcW w:w="2552" w:type="dxa"/>
            <w:vMerge/>
          </w:tcPr>
          <w:p w:rsidR="006F7618" w:rsidRPr="006A11E6" w:rsidRDefault="006F7618" w:rsidP="006F7618">
            <w:pPr>
              <w:widowControl w:val="0"/>
              <w:spacing w:after="0" w:line="240" w:lineRule="auto"/>
              <w:contextualSpacing/>
              <w:jc w:val="center"/>
              <w:rPr>
                <w:rFonts w:ascii="Times New Roman" w:eastAsia="Times New Roman" w:hAnsi="Times New Roman"/>
                <w:sz w:val="24"/>
                <w:szCs w:val="24"/>
                <w:lang w:eastAsia="ru-RU"/>
              </w:rPr>
            </w:pPr>
          </w:p>
        </w:tc>
        <w:tc>
          <w:tcPr>
            <w:tcW w:w="4677" w:type="dxa"/>
          </w:tcPr>
          <w:p w:rsidR="006F7618" w:rsidRPr="006A11E6" w:rsidRDefault="006F7618" w:rsidP="006F7618">
            <w:pPr>
              <w:pStyle w:val="ConsPlusNormal"/>
              <w:contextualSpacing/>
              <w:rPr>
                <w:rFonts w:ascii="Times New Roman" w:hAnsi="Times New Roman" w:cs="Times New Roman"/>
                <w:sz w:val="24"/>
                <w:szCs w:val="24"/>
              </w:rPr>
            </w:pPr>
            <w:r w:rsidRPr="006A11E6">
              <w:rPr>
                <w:rFonts w:ascii="Times New Roman" w:hAnsi="Times New Roman" w:cs="Times New Roman"/>
                <w:sz w:val="24"/>
                <w:szCs w:val="24"/>
              </w:rPr>
              <w:t>высшая квалификационная категория</w:t>
            </w:r>
          </w:p>
        </w:tc>
        <w:tc>
          <w:tcPr>
            <w:tcW w:w="2694" w:type="dxa"/>
          </w:tcPr>
          <w:p w:rsidR="006F7618" w:rsidRPr="006A11E6" w:rsidRDefault="006F7618" w:rsidP="006F7618">
            <w:pPr>
              <w:pStyle w:val="ConsPlusNormal"/>
              <w:contextualSpacing/>
              <w:jc w:val="center"/>
              <w:rPr>
                <w:rFonts w:ascii="Times New Roman" w:hAnsi="Times New Roman" w:cs="Times New Roman"/>
                <w:sz w:val="24"/>
                <w:szCs w:val="24"/>
              </w:rPr>
            </w:pPr>
            <w:r w:rsidRPr="006A11E6">
              <w:rPr>
                <w:rFonts w:ascii="Times New Roman" w:hAnsi="Times New Roman" w:cs="Times New Roman"/>
                <w:sz w:val="24"/>
                <w:szCs w:val="24"/>
              </w:rPr>
              <w:t>3</w:t>
            </w:r>
            <w:r w:rsidRPr="006A11E6">
              <w:rPr>
                <w:rFonts w:ascii="Times New Roman" w:hAnsi="Times New Roman" w:cs="Times New Roman"/>
                <w:sz w:val="24"/>
                <w:szCs w:val="24"/>
                <w:lang w:val="en-US"/>
              </w:rPr>
              <w:t>2</w:t>
            </w:r>
            <w:r w:rsidRPr="006A11E6">
              <w:rPr>
                <w:rFonts w:ascii="Times New Roman" w:hAnsi="Times New Roman" w:cs="Times New Roman"/>
                <w:sz w:val="24"/>
                <w:szCs w:val="24"/>
              </w:rPr>
              <w:t>,0</w:t>
            </w:r>
          </w:p>
        </w:tc>
      </w:tr>
      <w:tr w:rsidR="006F7618" w:rsidRPr="006A11E6" w:rsidTr="006F7618">
        <w:trPr>
          <w:trHeight w:val="284"/>
        </w:trPr>
        <w:tc>
          <w:tcPr>
            <w:tcW w:w="2552" w:type="dxa"/>
            <w:vMerge w:val="restart"/>
          </w:tcPr>
          <w:p w:rsidR="006F7618" w:rsidRPr="006A11E6" w:rsidRDefault="006F7618" w:rsidP="006F7618">
            <w:pPr>
              <w:pStyle w:val="ConsPlusNormal"/>
              <w:contextualSpacing/>
              <w:jc w:val="center"/>
              <w:rPr>
                <w:rFonts w:ascii="Times New Roman" w:hAnsi="Times New Roman" w:cs="Times New Roman"/>
                <w:sz w:val="24"/>
                <w:szCs w:val="24"/>
              </w:rPr>
            </w:pPr>
            <w:r w:rsidRPr="006A11E6">
              <w:rPr>
                <w:rFonts w:ascii="Times New Roman" w:hAnsi="Times New Roman" w:cs="Times New Roman"/>
                <w:sz w:val="24"/>
                <w:szCs w:val="24"/>
              </w:rPr>
              <w:t>Четвертый</w:t>
            </w:r>
          </w:p>
          <w:p w:rsidR="006F7618" w:rsidRPr="006A11E6" w:rsidRDefault="006F7618" w:rsidP="006F7618">
            <w:pPr>
              <w:pStyle w:val="ConsPlusNormal"/>
              <w:contextualSpacing/>
              <w:jc w:val="center"/>
              <w:rPr>
                <w:rFonts w:ascii="Times New Roman" w:hAnsi="Times New Roman" w:cs="Times New Roman"/>
                <w:sz w:val="24"/>
                <w:szCs w:val="24"/>
              </w:rPr>
            </w:pPr>
            <w:r w:rsidRPr="006A11E6">
              <w:rPr>
                <w:rFonts w:ascii="Times New Roman" w:hAnsi="Times New Roman" w:cs="Times New Roman"/>
                <w:sz w:val="24"/>
                <w:szCs w:val="24"/>
              </w:rPr>
              <w:t>Старший воспитатель</w:t>
            </w:r>
          </w:p>
          <w:p w:rsidR="006F7618" w:rsidRPr="006A11E6" w:rsidRDefault="006F7618" w:rsidP="006F7618">
            <w:pPr>
              <w:pStyle w:val="ConsPlusNormal"/>
              <w:contextualSpacing/>
              <w:jc w:val="center"/>
              <w:rPr>
                <w:rFonts w:ascii="Times New Roman" w:hAnsi="Times New Roman" w:cs="Times New Roman"/>
                <w:sz w:val="24"/>
                <w:szCs w:val="24"/>
              </w:rPr>
            </w:pPr>
            <w:r w:rsidRPr="006A11E6">
              <w:rPr>
                <w:rFonts w:ascii="Times New Roman" w:hAnsi="Times New Roman" w:cs="Times New Roman"/>
                <w:sz w:val="24"/>
                <w:szCs w:val="24"/>
              </w:rPr>
              <w:t>Учитель –логопед (логопед)</w:t>
            </w:r>
          </w:p>
        </w:tc>
        <w:tc>
          <w:tcPr>
            <w:tcW w:w="4677" w:type="dxa"/>
          </w:tcPr>
          <w:p w:rsidR="006F7618" w:rsidRPr="006A11E6" w:rsidRDefault="006F7618" w:rsidP="006F7618">
            <w:pPr>
              <w:pStyle w:val="ConsPlusNormal"/>
              <w:contextualSpacing/>
              <w:rPr>
                <w:rFonts w:ascii="Times New Roman" w:hAnsi="Times New Roman" w:cs="Times New Roman"/>
                <w:sz w:val="24"/>
                <w:szCs w:val="24"/>
              </w:rPr>
            </w:pPr>
            <w:r w:rsidRPr="006A11E6">
              <w:rPr>
                <w:rFonts w:ascii="Times New Roman" w:hAnsi="Times New Roman" w:cs="Times New Roman"/>
                <w:sz w:val="24"/>
                <w:szCs w:val="24"/>
              </w:rPr>
              <w:t>первая квалификационная категория</w:t>
            </w:r>
          </w:p>
        </w:tc>
        <w:tc>
          <w:tcPr>
            <w:tcW w:w="2694" w:type="dxa"/>
          </w:tcPr>
          <w:p w:rsidR="006F7618" w:rsidRPr="006A11E6" w:rsidRDefault="006F7618" w:rsidP="006F7618">
            <w:pPr>
              <w:pStyle w:val="ConsPlusNormal"/>
              <w:contextualSpacing/>
              <w:jc w:val="center"/>
              <w:rPr>
                <w:rFonts w:ascii="Times New Roman" w:hAnsi="Times New Roman" w:cs="Times New Roman"/>
                <w:sz w:val="24"/>
                <w:szCs w:val="24"/>
              </w:rPr>
            </w:pPr>
            <w:r w:rsidRPr="006A11E6">
              <w:rPr>
                <w:rFonts w:ascii="Times New Roman" w:hAnsi="Times New Roman" w:cs="Times New Roman"/>
                <w:sz w:val="24"/>
                <w:szCs w:val="24"/>
              </w:rPr>
              <w:t>28,0</w:t>
            </w:r>
          </w:p>
        </w:tc>
      </w:tr>
      <w:tr w:rsidR="006F7618" w:rsidRPr="006A11E6" w:rsidTr="006F7618">
        <w:trPr>
          <w:trHeight w:val="284"/>
        </w:trPr>
        <w:tc>
          <w:tcPr>
            <w:tcW w:w="2552" w:type="dxa"/>
            <w:vMerge/>
          </w:tcPr>
          <w:p w:rsidR="006F7618" w:rsidRPr="006A11E6" w:rsidRDefault="006F7618" w:rsidP="006F7618">
            <w:pPr>
              <w:widowControl w:val="0"/>
              <w:spacing w:after="0" w:line="240" w:lineRule="auto"/>
              <w:contextualSpacing/>
              <w:jc w:val="center"/>
              <w:rPr>
                <w:rFonts w:ascii="Times New Roman" w:eastAsia="Times New Roman" w:hAnsi="Times New Roman"/>
                <w:sz w:val="24"/>
                <w:szCs w:val="24"/>
                <w:lang w:eastAsia="ru-RU"/>
              </w:rPr>
            </w:pPr>
          </w:p>
        </w:tc>
        <w:tc>
          <w:tcPr>
            <w:tcW w:w="4677" w:type="dxa"/>
          </w:tcPr>
          <w:p w:rsidR="006F7618" w:rsidRPr="006A11E6" w:rsidRDefault="006F7618" w:rsidP="006F7618">
            <w:pPr>
              <w:pStyle w:val="ConsPlusNormal"/>
              <w:ind w:left="713" w:hanging="713"/>
              <w:contextualSpacing/>
              <w:rPr>
                <w:rFonts w:ascii="Times New Roman" w:hAnsi="Times New Roman" w:cs="Times New Roman"/>
                <w:sz w:val="24"/>
                <w:szCs w:val="24"/>
              </w:rPr>
            </w:pPr>
            <w:r w:rsidRPr="006A11E6">
              <w:rPr>
                <w:rFonts w:ascii="Times New Roman" w:hAnsi="Times New Roman" w:cs="Times New Roman"/>
                <w:sz w:val="24"/>
                <w:szCs w:val="24"/>
              </w:rPr>
              <w:t>высшая квалификационная категория</w:t>
            </w:r>
          </w:p>
        </w:tc>
        <w:tc>
          <w:tcPr>
            <w:tcW w:w="2694" w:type="dxa"/>
          </w:tcPr>
          <w:p w:rsidR="006F7618" w:rsidRPr="006A11E6" w:rsidRDefault="006F7618" w:rsidP="006F7618">
            <w:pPr>
              <w:pStyle w:val="ConsPlusNormal"/>
              <w:contextualSpacing/>
              <w:jc w:val="center"/>
              <w:rPr>
                <w:rFonts w:ascii="Times New Roman" w:hAnsi="Times New Roman" w:cs="Times New Roman"/>
                <w:sz w:val="24"/>
                <w:szCs w:val="24"/>
              </w:rPr>
            </w:pPr>
            <w:r w:rsidRPr="006A11E6">
              <w:rPr>
                <w:rFonts w:ascii="Times New Roman" w:hAnsi="Times New Roman" w:cs="Times New Roman"/>
                <w:sz w:val="24"/>
                <w:szCs w:val="24"/>
              </w:rPr>
              <w:t>33,0</w:t>
            </w:r>
          </w:p>
        </w:tc>
      </w:tr>
    </w:tbl>
    <w:p w:rsidR="006F7618" w:rsidRPr="006A11E6" w:rsidRDefault="006F7618" w:rsidP="006F7618">
      <w:pPr>
        <w:pStyle w:val="ConsPlusNormal"/>
        <w:jc w:val="both"/>
        <w:rPr>
          <w:rFonts w:ascii="Times New Roman" w:hAnsi="Times New Roman" w:cs="Times New Roman"/>
          <w:sz w:val="24"/>
          <w:szCs w:val="24"/>
        </w:rPr>
      </w:pP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3. 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6F7618" w:rsidRPr="006A11E6" w:rsidRDefault="006F7618" w:rsidP="006F7618">
      <w:pPr>
        <w:pStyle w:val="ConsPlusNormal"/>
        <w:ind w:firstLine="709"/>
        <w:jc w:val="both"/>
        <w:rPr>
          <w:rFonts w:ascii="Times New Roman" w:hAnsi="Times New Roman" w:cs="Times New Roman"/>
          <w:sz w:val="24"/>
          <w:szCs w:val="24"/>
        </w:rPr>
      </w:pPr>
    </w:p>
    <w:p w:rsidR="006F7618" w:rsidRPr="006F7618" w:rsidRDefault="00406FCF" w:rsidP="006F7618">
      <w:pPr>
        <w:pStyle w:val="ConsPlusNormal"/>
        <w:ind w:firstLine="709"/>
        <w:jc w:val="both"/>
        <w:rPr>
          <w:rFonts w:ascii="Times New Roman" w:hAnsi="Times New Roman" w:cs="Times New Roman"/>
          <w:sz w:val="24"/>
          <w:szCs w:val="24"/>
        </w:rPr>
      </w:pPr>
      <m:oMathPara>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sop</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f</m:t>
                  </m:r>
                </m:sub>
              </m:sSub>
            </m:num>
            <m:den>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N</m:t>
                  </m:r>
                </m:sub>
              </m:sSub>
            </m:den>
          </m:f>
          <m:r>
            <w:rPr>
              <w:rFonts w:ascii="Cambria Math" w:hAnsi="Cambria Math"/>
              <w:sz w:val="28"/>
              <w:szCs w:val="28"/>
            </w:rPr>
            <m:t>+P)×</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sop</m:t>
              </m:r>
            </m:sub>
          </m:sSub>
          <m:r>
            <w:rPr>
              <w:rFonts w:ascii="Cambria Math" w:hAnsi="Cambria Math"/>
              <w:sz w:val="28"/>
              <w:szCs w:val="28"/>
            </w:rPr>
            <m:t>,</m:t>
          </m:r>
        </m:oMath>
      </m:oMathPara>
    </w:p>
    <w:p w:rsidR="006F7618" w:rsidRPr="006A11E6" w:rsidRDefault="006F7618" w:rsidP="006F7618">
      <w:pPr>
        <w:pStyle w:val="ConsPlusNormal"/>
        <w:ind w:firstLine="709"/>
        <w:rPr>
          <w:rFonts w:ascii="Times New Roman" w:hAnsi="Times New Roman" w:cs="Times New Roman"/>
          <w:sz w:val="24"/>
          <w:szCs w:val="24"/>
        </w:rPr>
      </w:pPr>
      <w:r w:rsidRPr="006A11E6">
        <w:rPr>
          <w:rFonts w:ascii="Times New Roman" w:hAnsi="Times New Roman" w:cs="Times New Roman"/>
          <w:sz w:val="24"/>
          <w:szCs w:val="24"/>
        </w:rPr>
        <w:t>где:</w:t>
      </w:r>
    </w:p>
    <w:p w:rsidR="006F7618" w:rsidRPr="006A11E6" w:rsidRDefault="00406FCF" w:rsidP="006F7618">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sop</m:t>
            </m:r>
          </m:sub>
        </m:sSub>
      </m:oMath>
      <w:r w:rsidR="006F7618" w:rsidRPr="006A11E6">
        <w:rPr>
          <w:rFonts w:ascii="Times New Roman" w:hAnsi="Times New Roman" w:cs="Times New Roman"/>
          <w:sz w:val="24"/>
          <w:szCs w:val="24"/>
        </w:rPr>
        <w:t xml:space="preserve"> – выплаты за специфику образовательной программы;</w:t>
      </w:r>
    </w:p>
    <w:p w:rsidR="006F7618" w:rsidRPr="006A11E6" w:rsidRDefault="00406FCF" w:rsidP="006F7618">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006F7618" w:rsidRPr="006A11E6">
        <w:rPr>
          <w:rFonts w:ascii="Times New Roman" w:hAnsi="Times New Roman" w:cs="Times New Roman"/>
          <w:sz w:val="24"/>
          <w:szCs w:val="24"/>
        </w:rPr>
        <w:t xml:space="preserve"> – размер базового оклада работников </w:t>
      </w:r>
      <w:r w:rsidR="006F7618" w:rsidRPr="006A11E6">
        <w:rPr>
          <w:rFonts w:ascii="Times New Roman" w:hAnsi="Times New Roman"/>
          <w:sz w:val="24"/>
          <w:szCs w:val="24"/>
        </w:rPr>
        <w:t>дошкольной образовательной организации</w:t>
      </w:r>
      <w:r w:rsidR="006F7618" w:rsidRPr="006A11E6">
        <w:rPr>
          <w:rFonts w:ascii="Times New Roman" w:hAnsi="Times New Roman" w:cs="Times New Roman"/>
          <w:sz w:val="24"/>
          <w:szCs w:val="24"/>
        </w:rPr>
        <w:t xml:space="preserve">, принимаемый в соответствии с разделом </w:t>
      </w:r>
      <w:r w:rsidR="006F7618" w:rsidRPr="006A11E6">
        <w:rPr>
          <w:rFonts w:ascii="Times New Roman" w:hAnsi="Times New Roman" w:cs="Times New Roman"/>
          <w:sz w:val="24"/>
          <w:szCs w:val="24"/>
          <w:lang w:val="en-US"/>
        </w:rPr>
        <w:t>II</w:t>
      </w:r>
      <w:r w:rsidR="006F7618" w:rsidRPr="006A11E6">
        <w:rPr>
          <w:rFonts w:ascii="Times New Roman" w:hAnsi="Times New Roman" w:cs="Times New Roman"/>
          <w:sz w:val="24"/>
          <w:szCs w:val="24"/>
        </w:rPr>
        <w:t xml:space="preserve"> настоящего Положения;</w:t>
      </w:r>
    </w:p>
    <w:p w:rsidR="006F7618" w:rsidRPr="006A11E6" w:rsidRDefault="00406FCF" w:rsidP="006F7618">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m:t>
            </m:r>
          </m:sub>
        </m:sSub>
      </m:oMath>
      <w:r w:rsidR="006F7618" w:rsidRPr="006A11E6">
        <w:rPr>
          <w:rFonts w:ascii="Times New Roman" w:hAnsi="Times New Roman" w:cs="Times New Roman"/>
          <w:sz w:val="24"/>
          <w:szCs w:val="24"/>
        </w:rPr>
        <w:t xml:space="preserve"> – фактическое количество часов ведения педагогической работы </w:t>
      </w:r>
      <w:r w:rsidR="006F7618" w:rsidRPr="006A11E6">
        <w:rPr>
          <w:rFonts w:ascii="Times New Roman" w:hAnsi="Times New Roman"/>
          <w:sz w:val="24"/>
          <w:szCs w:val="24"/>
        </w:rPr>
        <w:t>дошкольной образовательной организации</w:t>
      </w:r>
      <w:r w:rsidR="006F7618" w:rsidRPr="006A11E6">
        <w:rPr>
          <w:rFonts w:ascii="Times New Roman" w:hAnsi="Times New Roman" w:cs="Times New Roman"/>
          <w:sz w:val="24"/>
          <w:szCs w:val="24"/>
        </w:rPr>
        <w:t>;</w:t>
      </w:r>
    </w:p>
    <w:p w:rsidR="006F7618" w:rsidRPr="006A11E6" w:rsidRDefault="00406FCF" w:rsidP="006F7618">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f</m:t>
            </m:r>
          </m:sub>
        </m:sSub>
      </m:oMath>
      <w:r w:rsidR="006F7618" w:rsidRPr="006A11E6">
        <w:rPr>
          <w:rFonts w:ascii="Times New Roman" w:hAnsi="Times New Roman" w:cs="Times New Roman"/>
          <w:sz w:val="24"/>
          <w:szCs w:val="24"/>
        </w:rPr>
        <w:t xml:space="preserve"> – фактическое количество услуг, оказываемых работниками образования </w:t>
      </w:r>
      <w:r w:rsidR="006F7618" w:rsidRPr="006A11E6">
        <w:rPr>
          <w:rFonts w:ascii="Times New Roman" w:hAnsi="Times New Roman"/>
          <w:sz w:val="24"/>
          <w:szCs w:val="24"/>
        </w:rPr>
        <w:t>дошкольной образовательной организации</w:t>
      </w:r>
      <w:r w:rsidR="006F7618" w:rsidRPr="006A11E6">
        <w:rPr>
          <w:rFonts w:ascii="Times New Roman" w:hAnsi="Times New Roman" w:cs="Times New Roman"/>
          <w:sz w:val="24"/>
          <w:szCs w:val="24"/>
        </w:rPr>
        <w:t>;</w:t>
      </w:r>
    </w:p>
    <w:p w:rsidR="006F7618" w:rsidRPr="006A11E6" w:rsidRDefault="00406FCF" w:rsidP="006F7618">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oMath>
      <w:r w:rsidR="006F7618" w:rsidRPr="006A11E6">
        <w:rPr>
          <w:rFonts w:ascii="Times New Roman" w:hAnsi="Times New Roman" w:cs="Times New Roman"/>
          <w:sz w:val="24"/>
          <w:szCs w:val="24"/>
        </w:rPr>
        <w:t xml:space="preserve"> – норма часов за базовую ставку заработной платы работников образования </w:t>
      </w:r>
      <w:r w:rsidR="006F7618" w:rsidRPr="006A11E6">
        <w:rPr>
          <w:rFonts w:ascii="Times New Roman" w:hAnsi="Times New Roman"/>
          <w:sz w:val="24"/>
          <w:szCs w:val="24"/>
        </w:rPr>
        <w:t>дошкольной образовательной организации</w:t>
      </w:r>
      <w:r w:rsidR="006F7618" w:rsidRPr="006A11E6">
        <w:rPr>
          <w:rFonts w:ascii="Times New Roman" w:hAnsi="Times New Roman" w:cs="Times New Roman"/>
          <w:sz w:val="24"/>
          <w:szCs w:val="24"/>
        </w:rPr>
        <w:t xml:space="preserve">, установленная разделом </w:t>
      </w:r>
      <w:r w:rsidR="006F7618" w:rsidRPr="006A11E6">
        <w:rPr>
          <w:rFonts w:ascii="Times New Roman" w:hAnsi="Times New Roman" w:cs="Times New Roman"/>
          <w:sz w:val="24"/>
          <w:szCs w:val="24"/>
          <w:lang w:val="en-US"/>
        </w:rPr>
        <w:t>III</w:t>
      </w:r>
      <w:r w:rsidR="006F7618" w:rsidRPr="006A11E6">
        <w:rPr>
          <w:rFonts w:ascii="Times New Roman" w:hAnsi="Times New Roman" w:cs="Times New Roman"/>
          <w:sz w:val="24"/>
          <w:szCs w:val="24"/>
        </w:rPr>
        <w:t xml:space="preserve"> настоящего Положения;</w:t>
      </w:r>
    </w:p>
    <w:p w:rsidR="006F7618" w:rsidRPr="006A11E6" w:rsidRDefault="00406FCF" w:rsidP="006F7618">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N</m:t>
            </m:r>
          </m:sub>
        </m:sSub>
      </m:oMath>
      <w:r w:rsidR="006F7618" w:rsidRPr="006A11E6">
        <w:rPr>
          <w:rFonts w:ascii="Times New Roman" w:hAnsi="Times New Roman" w:cs="Times New Roman"/>
          <w:sz w:val="24"/>
          <w:szCs w:val="24"/>
        </w:rPr>
        <w:t xml:space="preserve"> – нормативное количество услуг, оказываемых педагогическими работниками образования </w:t>
      </w:r>
      <w:r w:rsidR="006F7618" w:rsidRPr="006A11E6">
        <w:rPr>
          <w:rFonts w:ascii="Times New Roman" w:hAnsi="Times New Roman"/>
          <w:sz w:val="24"/>
          <w:szCs w:val="24"/>
        </w:rPr>
        <w:t>дошкольной образовательной организации</w:t>
      </w:r>
      <w:r w:rsidR="006F7618" w:rsidRPr="006A11E6">
        <w:rPr>
          <w:rFonts w:ascii="Times New Roman" w:hAnsi="Times New Roman" w:cs="Times New Roman"/>
          <w:sz w:val="24"/>
          <w:szCs w:val="24"/>
        </w:rPr>
        <w:t>;</w:t>
      </w:r>
    </w:p>
    <w:p w:rsidR="006F7618" w:rsidRPr="006A11E6" w:rsidRDefault="006F7618" w:rsidP="006F7618">
      <w:pPr>
        <w:pStyle w:val="ConsPlusNormal"/>
        <w:ind w:firstLine="709"/>
        <w:jc w:val="both"/>
        <w:rPr>
          <w:rFonts w:ascii="Times New Roman" w:hAnsi="Times New Roman" w:cs="Times New Roman"/>
          <w:sz w:val="24"/>
          <w:szCs w:val="24"/>
        </w:rPr>
      </w:pPr>
      <m:oMath>
        <m:r>
          <w:rPr>
            <w:rFonts w:ascii="Cambria Math" w:hAnsi="Cambria Math"/>
            <w:sz w:val="28"/>
            <w:szCs w:val="28"/>
          </w:rPr>
          <m:t>P</m:t>
        </m:r>
      </m:oMath>
      <w:r w:rsidRPr="006A11E6">
        <w:rPr>
          <w:rFonts w:ascii="Times New Roman" w:hAnsi="Times New Roman" w:cs="Times New Roman"/>
          <w:sz w:val="24"/>
          <w:szCs w:val="24"/>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6F7618" w:rsidRPr="006A11E6" w:rsidRDefault="00406FCF" w:rsidP="006F7618">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sop</m:t>
            </m:r>
          </m:sub>
        </m:sSub>
      </m:oMath>
      <w:r w:rsidR="006F7618" w:rsidRPr="006A11E6">
        <w:rPr>
          <w:rFonts w:ascii="Times New Roman" w:hAnsi="Times New Roman" w:cs="Times New Roman"/>
          <w:sz w:val="24"/>
          <w:szCs w:val="24"/>
        </w:rPr>
        <w:t xml:space="preserve"> – размер надбавки за специфику образовательной программы, который приведен в таблице 2.</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 xml:space="preserve">3.1. При работе педагогических работников в образовательных организациях с определенными категориями воспитанников, предусматривающих предоставление выплат за </w:t>
      </w:r>
      <w:r w:rsidRPr="006A11E6">
        <w:rPr>
          <w:rFonts w:ascii="Times New Roman" w:hAnsi="Times New Roman" w:cs="Times New Roman"/>
          <w:sz w:val="24"/>
          <w:szCs w:val="24"/>
        </w:rPr>
        <w:lastRenderedPageBreak/>
        <w:t>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3.2.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6F7618" w:rsidRPr="006A11E6" w:rsidRDefault="006F7618" w:rsidP="006F7618">
      <w:pPr>
        <w:pStyle w:val="ConsPlusNormal"/>
        <w:jc w:val="both"/>
        <w:rPr>
          <w:rFonts w:ascii="Times New Roman" w:hAnsi="Times New Roman" w:cs="Times New Roman"/>
          <w:sz w:val="24"/>
          <w:szCs w:val="24"/>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rPr>
          <w:rFonts w:ascii="Times New Roman" w:eastAsia="Times New Roman" w:hAnsi="Times New Roman"/>
          <w:sz w:val="24"/>
          <w:szCs w:val="24"/>
          <w:lang w:eastAsia="ru-RU"/>
        </w:rPr>
      </w:pPr>
    </w:p>
    <w:p w:rsidR="006F7618" w:rsidRDefault="006F7618" w:rsidP="006F7618">
      <w:pPr>
        <w:spacing w:after="0" w:line="240" w:lineRule="auto"/>
        <w:jc w:val="right"/>
        <w:rPr>
          <w:rFonts w:ascii="Times New Roman" w:eastAsia="Times New Roman" w:hAnsi="Times New Roman"/>
          <w:sz w:val="24"/>
          <w:szCs w:val="24"/>
          <w:lang w:eastAsia="ru-RU"/>
        </w:rPr>
      </w:pPr>
    </w:p>
    <w:p w:rsidR="006F7618" w:rsidRDefault="006F7618" w:rsidP="006F7618">
      <w:pPr>
        <w:spacing w:after="0" w:line="240" w:lineRule="auto"/>
        <w:jc w:val="right"/>
        <w:rPr>
          <w:rFonts w:ascii="Times New Roman" w:eastAsia="Times New Roman" w:hAnsi="Times New Roman"/>
          <w:sz w:val="24"/>
          <w:szCs w:val="24"/>
          <w:lang w:eastAsia="ru-RU"/>
        </w:rPr>
      </w:pPr>
    </w:p>
    <w:p w:rsidR="006F7618" w:rsidRPr="006A11E6" w:rsidRDefault="006F7618" w:rsidP="006F7618">
      <w:pPr>
        <w:spacing w:after="0" w:line="240" w:lineRule="auto"/>
        <w:jc w:val="right"/>
        <w:rPr>
          <w:rFonts w:ascii="Times New Roman" w:eastAsia="Times New Roman" w:hAnsi="Times New Roman"/>
          <w:sz w:val="24"/>
          <w:szCs w:val="24"/>
          <w:lang w:eastAsia="ru-RU"/>
        </w:rPr>
        <w:sectPr w:rsidR="006F7618" w:rsidRPr="006A11E6" w:rsidSect="006F7618">
          <w:pgSz w:w="11905" w:h="16838" w:code="9"/>
          <w:pgMar w:top="993" w:right="567" w:bottom="851" w:left="1134" w:header="567" w:footer="0" w:gutter="0"/>
          <w:cols w:space="720"/>
        </w:sectPr>
      </w:pPr>
      <w:r>
        <w:rPr>
          <w:rFonts w:ascii="Times New Roman" w:eastAsia="Times New Roman" w:hAnsi="Times New Roman"/>
          <w:sz w:val="24"/>
          <w:szCs w:val="24"/>
          <w:lang w:eastAsia="ru-RU"/>
        </w:rPr>
        <w:t>8</w:t>
      </w:r>
    </w:p>
    <w:p w:rsidR="006F7618" w:rsidRPr="006A11E6" w:rsidRDefault="006F7618" w:rsidP="006F7618">
      <w:pPr>
        <w:pStyle w:val="ConsPlusNormal"/>
        <w:jc w:val="right"/>
        <w:outlineLvl w:val="2"/>
        <w:rPr>
          <w:rFonts w:ascii="Times New Roman" w:hAnsi="Times New Roman" w:cs="Times New Roman"/>
          <w:sz w:val="24"/>
          <w:szCs w:val="24"/>
        </w:rPr>
      </w:pPr>
      <w:r w:rsidRPr="006A11E6">
        <w:rPr>
          <w:rFonts w:ascii="Times New Roman" w:hAnsi="Times New Roman" w:cs="Times New Roman"/>
          <w:sz w:val="24"/>
          <w:szCs w:val="24"/>
        </w:rPr>
        <w:lastRenderedPageBreak/>
        <w:t>Таблица 2</w:t>
      </w:r>
    </w:p>
    <w:p w:rsidR="006F7618" w:rsidRPr="006A11E6" w:rsidRDefault="006F7618" w:rsidP="006F7618">
      <w:pPr>
        <w:pStyle w:val="ConsPlusNormal"/>
        <w:jc w:val="both"/>
        <w:rPr>
          <w:rFonts w:ascii="Times New Roman" w:hAnsi="Times New Roman" w:cs="Times New Roman"/>
          <w:sz w:val="24"/>
          <w:szCs w:val="24"/>
        </w:rPr>
      </w:pPr>
    </w:p>
    <w:p w:rsidR="006F7618" w:rsidRPr="006A11E6" w:rsidRDefault="006F7618" w:rsidP="006F7618">
      <w:pPr>
        <w:pStyle w:val="ConsPlusNormal"/>
        <w:jc w:val="center"/>
        <w:rPr>
          <w:rFonts w:ascii="Times New Roman" w:hAnsi="Times New Roman" w:cs="Times New Roman"/>
          <w:sz w:val="24"/>
          <w:szCs w:val="24"/>
        </w:rPr>
      </w:pPr>
      <w:bookmarkStart w:id="6" w:name="P827"/>
      <w:bookmarkEnd w:id="6"/>
      <w:r w:rsidRPr="006A11E6">
        <w:rPr>
          <w:rFonts w:ascii="Times New Roman" w:hAnsi="Times New Roman" w:cs="Times New Roman"/>
          <w:sz w:val="24"/>
          <w:szCs w:val="24"/>
        </w:rPr>
        <w:t>Размеры надбавок за специфику образовательной программы</w:t>
      </w:r>
    </w:p>
    <w:p w:rsidR="006F7618" w:rsidRPr="006A11E6" w:rsidRDefault="006F7618" w:rsidP="006F7618">
      <w:pPr>
        <w:pStyle w:val="ConsPlusNormal"/>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6662"/>
        <w:gridCol w:w="3528"/>
        <w:gridCol w:w="2568"/>
        <w:gridCol w:w="1665"/>
      </w:tblGrid>
      <w:tr w:rsidR="006F7618" w:rsidRPr="006A11E6" w:rsidTr="006F7618">
        <w:tc>
          <w:tcPr>
            <w:tcW w:w="704" w:type="dxa"/>
            <w:vMerge w:val="restart"/>
            <w:tcBorders>
              <w:bottom w:val="nil"/>
            </w:tcBorders>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 п/п</w:t>
            </w:r>
          </w:p>
        </w:tc>
        <w:tc>
          <w:tcPr>
            <w:tcW w:w="6662" w:type="dxa"/>
            <w:vMerge w:val="restart"/>
            <w:tcBorders>
              <w:bottom w:val="nil"/>
            </w:tcBorders>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 xml:space="preserve">Основание назначения надбавки </w:t>
            </w:r>
          </w:p>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за специфику образовательной программы</w:t>
            </w:r>
          </w:p>
        </w:tc>
        <w:tc>
          <w:tcPr>
            <w:tcW w:w="6096" w:type="dxa"/>
            <w:gridSpan w:val="2"/>
            <w:tcBorders>
              <w:bottom w:val="single" w:sz="4" w:space="0" w:color="auto"/>
            </w:tcBorders>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Должности, которым назначаются надбавки за специфику образовательной программы</w:t>
            </w:r>
          </w:p>
        </w:tc>
        <w:tc>
          <w:tcPr>
            <w:tcW w:w="1665" w:type="dxa"/>
            <w:vMerge w:val="restart"/>
            <w:tcBorders>
              <w:bottom w:val="nil"/>
            </w:tcBorders>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Размер надбавки, процентов</w:t>
            </w:r>
          </w:p>
        </w:tc>
      </w:tr>
      <w:tr w:rsidR="006F7618" w:rsidRPr="006A11E6" w:rsidTr="006F7618">
        <w:tc>
          <w:tcPr>
            <w:tcW w:w="704" w:type="dxa"/>
            <w:vMerge/>
            <w:tcBorders>
              <w:bottom w:val="nil"/>
            </w:tcBorders>
          </w:tcPr>
          <w:p w:rsidR="006F7618" w:rsidRPr="006A11E6" w:rsidRDefault="006F7618" w:rsidP="006F7618">
            <w:pPr>
              <w:pStyle w:val="ConsPlusNormal"/>
              <w:jc w:val="center"/>
              <w:rPr>
                <w:rFonts w:ascii="Times New Roman" w:hAnsi="Times New Roman" w:cs="Times New Roman"/>
                <w:sz w:val="24"/>
                <w:szCs w:val="24"/>
              </w:rPr>
            </w:pPr>
          </w:p>
        </w:tc>
        <w:tc>
          <w:tcPr>
            <w:tcW w:w="6662" w:type="dxa"/>
            <w:vMerge/>
            <w:tcBorders>
              <w:bottom w:val="nil"/>
            </w:tcBorders>
          </w:tcPr>
          <w:p w:rsidR="006F7618" w:rsidRPr="006A11E6" w:rsidRDefault="006F7618" w:rsidP="006F7618">
            <w:pPr>
              <w:pStyle w:val="ConsPlusNormal"/>
              <w:jc w:val="center"/>
              <w:rPr>
                <w:rFonts w:ascii="Times New Roman" w:hAnsi="Times New Roman" w:cs="Times New Roman"/>
                <w:sz w:val="24"/>
                <w:szCs w:val="24"/>
              </w:rPr>
            </w:pPr>
          </w:p>
        </w:tc>
        <w:tc>
          <w:tcPr>
            <w:tcW w:w="3528" w:type="dxa"/>
            <w:tcBorders>
              <w:bottom w:val="nil"/>
            </w:tcBorders>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наименование профессионально-квалификационной группы</w:t>
            </w:r>
          </w:p>
        </w:tc>
        <w:tc>
          <w:tcPr>
            <w:tcW w:w="2568" w:type="dxa"/>
            <w:tcBorders>
              <w:bottom w:val="nil"/>
            </w:tcBorders>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квалификационный уровень</w:t>
            </w:r>
          </w:p>
        </w:tc>
        <w:tc>
          <w:tcPr>
            <w:tcW w:w="1665" w:type="dxa"/>
            <w:vMerge/>
            <w:tcBorders>
              <w:bottom w:val="nil"/>
            </w:tcBorders>
          </w:tcPr>
          <w:p w:rsidR="006F7618" w:rsidRPr="006A11E6" w:rsidRDefault="006F7618" w:rsidP="006F7618">
            <w:pPr>
              <w:pStyle w:val="ConsPlusNormal"/>
              <w:jc w:val="center"/>
              <w:rPr>
                <w:rFonts w:ascii="Times New Roman" w:hAnsi="Times New Roman" w:cs="Times New Roman"/>
                <w:sz w:val="24"/>
                <w:szCs w:val="24"/>
              </w:rPr>
            </w:pPr>
          </w:p>
        </w:tc>
      </w:tr>
    </w:tbl>
    <w:p w:rsidR="006F7618" w:rsidRPr="006A11E6" w:rsidRDefault="006F7618" w:rsidP="006F7618">
      <w:pPr>
        <w:pStyle w:val="ConsPlusNormal"/>
        <w:spacing w:line="14" w:lineRule="auto"/>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6662"/>
        <w:gridCol w:w="3544"/>
        <w:gridCol w:w="2552"/>
        <w:gridCol w:w="1665"/>
      </w:tblGrid>
      <w:tr w:rsidR="006F7618" w:rsidRPr="006A11E6" w:rsidTr="006F7618">
        <w:tc>
          <w:tcPr>
            <w:tcW w:w="704" w:type="dxa"/>
          </w:tcPr>
          <w:p w:rsidR="006F7618" w:rsidRPr="006A11E6" w:rsidRDefault="006F7618" w:rsidP="006F7618">
            <w:pPr>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1.</w:t>
            </w:r>
          </w:p>
        </w:tc>
        <w:tc>
          <w:tcPr>
            <w:tcW w:w="6662" w:type="dxa"/>
          </w:tcPr>
          <w:p w:rsidR="006F7618" w:rsidRPr="006A11E6" w:rsidRDefault="006F7618" w:rsidP="006F7618">
            <w:pPr>
              <w:spacing w:after="0" w:line="240" w:lineRule="auto"/>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Обучение детей родному (татарскому, чувашскому, марийскому и др.) языку в дошкольных образовательных организациях с русским языком обучения</w:t>
            </w:r>
          </w:p>
        </w:tc>
        <w:tc>
          <w:tcPr>
            <w:tcW w:w="3544" w:type="dxa"/>
          </w:tcPr>
          <w:p w:rsidR="006F7618" w:rsidRPr="006A11E6" w:rsidRDefault="006F7618" w:rsidP="006F7618">
            <w:pPr>
              <w:widowControl w:val="0"/>
              <w:autoSpaceDE w:val="0"/>
              <w:autoSpaceDN w:val="0"/>
              <w:spacing w:after="0" w:line="240" w:lineRule="auto"/>
              <w:contextualSpacing/>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должности педагогических работников</w:t>
            </w:r>
          </w:p>
        </w:tc>
        <w:tc>
          <w:tcPr>
            <w:tcW w:w="2552" w:type="dxa"/>
          </w:tcPr>
          <w:p w:rsidR="006F7618" w:rsidRPr="006A11E6" w:rsidRDefault="006F7618" w:rsidP="006F7618">
            <w:pPr>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третий – четвертый</w:t>
            </w:r>
          </w:p>
        </w:tc>
        <w:tc>
          <w:tcPr>
            <w:tcW w:w="1665" w:type="dxa"/>
          </w:tcPr>
          <w:p w:rsidR="006F7618" w:rsidRPr="006A11E6" w:rsidRDefault="006F7618" w:rsidP="006F7618">
            <w:pPr>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3,0</w:t>
            </w:r>
          </w:p>
        </w:tc>
      </w:tr>
    </w:tbl>
    <w:p w:rsidR="006F7618" w:rsidRPr="006A11E6" w:rsidRDefault="006F7618" w:rsidP="006F7618">
      <w:pPr>
        <w:rPr>
          <w:rFonts w:ascii="Times New Roman" w:eastAsia="Times New Roman" w:hAnsi="Times New Roman"/>
          <w:sz w:val="24"/>
          <w:szCs w:val="24"/>
          <w:lang w:eastAsia="ru-RU"/>
        </w:rPr>
      </w:pPr>
    </w:p>
    <w:p w:rsidR="006F7618" w:rsidRPr="006A11E6" w:rsidRDefault="006F7618" w:rsidP="006F7618">
      <w:pPr>
        <w:rPr>
          <w:rFonts w:ascii="Times New Roman" w:eastAsia="Times New Roman" w:hAnsi="Times New Roman"/>
          <w:sz w:val="24"/>
          <w:szCs w:val="24"/>
          <w:lang w:eastAsia="ru-RU"/>
        </w:rPr>
        <w:sectPr w:rsidR="006F7618" w:rsidRPr="006A11E6" w:rsidSect="006F7618">
          <w:pgSz w:w="16838" w:h="11905" w:orient="landscape"/>
          <w:pgMar w:top="1134" w:right="567" w:bottom="1134" w:left="1134" w:header="709" w:footer="0" w:gutter="0"/>
          <w:cols w:space="720"/>
        </w:sectPr>
      </w:pP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lastRenderedPageBreak/>
        <w:t>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6F7618" w:rsidRPr="006A11E6" w:rsidRDefault="006F7618" w:rsidP="006F7618">
      <w:pPr>
        <w:pStyle w:val="ConsPlusNormal"/>
        <w:ind w:firstLine="709"/>
        <w:jc w:val="both"/>
        <w:rPr>
          <w:rFonts w:ascii="Times New Roman" w:hAnsi="Times New Roman" w:cs="Times New Roman"/>
          <w:sz w:val="24"/>
          <w:szCs w:val="24"/>
        </w:rPr>
      </w:pPr>
    </w:p>
    <w:p w:rsidR="006F7618" w:rsidRPr="006F7618" w:rsidRDefault="00406FCF" w:rsidP="006F7618">
      <w:pPr>
        <w:pStyle w:val="ConsPlusNormal"/>
        <w:ind w:firstLine="709"/>
        <w:jc w:val="both"/>
        <w:rPr>
          <w:rFonts w:ascii="Times New Roman" w:hAnsi="Times New Roman" w:cs="Times New Roman"/>
          <w:sz w:val="24"/>
          <w:szCs w:val="24"/>
        </w:rPr>
      </w:pPr>
      <m:oMathPara>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pz</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pz</m:t>
              </m:r>
            </m:sub>
          </m:sSub>
          <m:r>
            <m:rPr>
              <m:sty m:val="p"/>
            </m:rPr>
            <w:rPr>
              <w:rFonts w:ascii="Cambria Math" w:hAnsi="Cambria Math"/>
              <w:sz w:val="28"/>
              <w:szCs w:val="28"/>
            </w:rPr>
            <m:t>,</m:t>
          </m:r>
        </m:oMath>
      </m:oMathPara>
    </w:p>
    <w:p w:rsidR="006F7618" w:rsidRPr="006A11E6" w:rsidRDefault="006F7618" w:rsidP="006F7618">
      <w:pPr>
        <w:pStyle w:val="ConsPlusNormal"/>
        <w:ind w:firstLine="709"/>
        <w:jc w:val="both"/>
        <w:rPr>
          <w:rFonts w:ascii="Times New Roman" w:hAnsi="Times New Roman" w:cs="Times New Roman"/>
          <w:sz w:val="24"/>
          <w:szCs w:val="24"/>
        </w:rPr>
      </w:pP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где:</w:t>
      </w:r>
    </w:p>
    <w:p w:rsidR="006F7618" w:rsidRPr="006A11E6" w:rsidRDefault="00406FCF" w:rsidP="006F7618">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pz</m:t>
            </m:r>
          </m:sub>
        </m:sSub>
      </m:oMath>
      <w:r w:rsidR="006F7618" w:rsidRPr="006A11E6">
        <w:rPr>
          <w:rFonts w:ascii="Times New Roman" w:hAnsi="Times New Roman" w:cs="Times New Roman"/>
          <w:sz w:val="24"/>
          <w:szCs w:val="24"/>
        </w:rPr>
        <w:t xml:space="preserve"> – выплата за наличие государственных наград;</w:t>
      </w:r>
    </w:p>
    <w:p w:rsidR="006F7618" w:rsidRPr="006A11E6" w:rsidRDefault="00406FCF" w:rsidP="006F7618">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oMath>
      <w:r w:rsidR="006F7618" w:rsidRPr="006A11E6">
        <w:rPr>
          <w:rFonts w:ascii="Times New Roman" w:hAnsi="Times New Roman" w:cs="Times New Roman"/>
          <w:sz w:val="24"/>
          <w:szCs w:val="24"/>
        </w:rPr>
        <w:t xml:space="preserve"> – должностной оклад работников образования в дошкольной образовательной организации;</w:t>
      </w:r>
    </w:p>
    <w:p w:rsidR="006F7618" w:rsidRPr="006A11E6" w:rsidRDefault="00406FCF" w:rsidP="006F7618">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pz</m:t>
            </m:r>
          </m:sub>
        </m:sSub>
      </m:oMath>
      <w:r w:rsidR="006F7618" w:rsidRPr="006A11E6">
        <w:rPr>
          <w:rFonts w:ascii="Times New Roman" w:hAnsi="Times New Roman" w:cs="Times New Roman"/>
          <w:sz w:val="24"/>
          <w:szCs w:val="24"/>
        </w:rPr>
        <w:t xml:space="preserve"> – размер надбавки за наличие государственных наград.</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Размер надбавки за наличие отраслевых наград Российской Федерации,</w:t>
      </w:r>
      <w:r w:rsidRPr="006A11E6">
        <w:rPr>
          <w:rFonts w:ascii="Times New Roman" w:hAnsi="Times New Roman"/>
          <w:sz w:val="24"/>
          <w:szCs w:val="24"/>
        </w:rPr>
        <w:t xml:space="preserve"> Российской Советской Федеративной Социалистической Республики,</w:t>
      </w:r>
      <w:r w:rsidRPr="006A11E6">
        <w:rPr>
          <w:rFonts w:ascii="Times New Roman" w:hAnsi="Times New Roman" w:cs="Times New Roman"/>
          <w:sz w:val="24"/>
          <w:szCs w:val="24"/>
        </w:rPr>
        <w:t xml:space="preserve">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 xml:space="preserve">Размер надбавки за наличие Почетной грамоты Российской Федерации составляет 2 процента. Надбавка за наличие Почетной грамоты Российской Федерации устанавливается работникам образования, награждаемым приказом министра образования и науки Российской Федерации (министра образования Российской Федерации) в соответствии с </w:t>
      </w:r>
      <w:hyperlink r:id="rId15" w:history="1">
        <w:r w:rsidRPr="006A11E6">
          <w:rPr>
            <w:rFonts w:ascii="Times New Roman" w:hAnsi="Times New Roman" w:cs="Times New Roman"/>
            <w:sz w:val="24"/>
            <w:szCs w:val="24"/>
          </w:rPr>
          <w:t>Порядком</w:t>
        </w:r>
      </w:hyperlink>
      <w:r w:rsidRPr="006A11E6">
        <w:rPr>
          <w:rFonts w:ascii="Times New Roman" w:hAnsi="Times New Roman" w:cs="Times New Roman"/>
          <w:sz w:val="24"/>
          <w:szCs w:val="24"/>
        </w:rPr>
        <w:t xml:space="preserve"> награждения ведомственными наградами Министерства образования и науки Российской Федерации (Министерства образования Российской Федерации).</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w:t>
      </w:r>
      <w:r w:rsidRPr="006A11E6">
        <w:rPr>
          <w:sz w:val="24"/>
          <w:szCs w:val="24"/>
        </w:rPr>
        <w:t xml:space="preserve"> </w:t>
      </w:r>
      <w:r w:rsidRPr="006A11E6">
        <w:rPr>
          <w:rFonts w:ascii="Times New Roman" w:hAnsi="Times New Roman" w:cs="Times New Roman"/>
          <w:sz w:val="24"/>
          <w:szCs w:val="24"/>
        </w:rPr>
        <w:t>и знака отличия "Почетный наставник" устанавливается на основании приказа министра образования и науки Республики Татарстан (министра образования Республики Татарстан).</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6F7618" w:rsidRPr="006A11E6" w:rsidRDefault="006F7618" w:rsidP="006F7618">
      <w:pPr>
        <w:pStyle w:val="ConsPlusNormal"/>
        <w:ind w:firstLine="709"/>
        <w:jc w:val="both"/>
        <w:rPr>
          <w:rFonts w:ascii="Times New Roman" w:hAnsi="Times New Roman" w:cs="Times New Roman"/>
          <w:sz w:val="24"/>
          <w:szCs w:val="24"/>
        </w:rPr>
      </w:pPr>
    </w:p>
    <w:p w:rsidR="006F7618" w:rsidRDefault="006F7618" w:rsidP="006F7618">
      <w:pPr>
        <w:pStyle w:val="ConsPlusNormal"/>
        <w:ind w:firstLine="709"/>
        <w:jc w:val="right"/>
        <w:outlineLvl w:val="2"/>
        <w:rPr>
          <w:rFonts w:ascii="Times New Roman" w:hAnsi="Times New Roman" w:cs="Times New Roman"/>
          <w:sz w:val="24"/>
          <w:szCs w:val="24"/>
        </w:rPr>
      </w:pPr>
    </w:p>
    <w:p w:rsidR="006F7618" w:rsidRDefault="006F7618" w:rsidP="006F7618">
      <w:pPr>
        <w:pStyle w:val="ConsPlusNormal"/>
        <w:ind w:firstLine="709"/>
        <w:jc w:val="right"/>
        <w:outlineLvl w:val="2"/>
        <w:rPr>
          <w:rFonts w:ascii="Times New Roman" w:hAnsi="Times New Roman" w:cs="Times New Roman"/>
          <w:sz w:val="24"/>
          <w:szCs w:val="24"/>
        </w:rPr>
      </w:pPr>
    </w:p>
    <w:p w:rsidR="006F7618" w:rsidRDefault="006F7618" w:rsidP="006F7618">
      <w:pPr>
        <w:pStyle w:val="ConsPlusNormal"/>
        <w:ind w:firstLine="709"/>
        <w:jc w:val="right"/>
        <w:outlineLvl w:val="2"/>
        <w:rPr>
          <w:rFonts w:ascii="Times New Roman" w:hAnsi="Times New Roman" w:cs="Times New Roman"/>
          <w:sz w:val="24"/>
          <w:szCs w:val="24"/>
        </w:rPr>
      </w:pPr>
    </w:p>
    <w:p w:rsidR="006F7618" w:rsidRDefault="006F7618" w:rsidP="006F7618">
      <w:pPr>
        <w:pStyle w:val="ConsPlusNormal"/>
        <w:ind w:firstLine="709"/>
        <w:jc w:val="right"/>
        <w:outlineLvl w:val="2"/>
        <w:rPr>
          <w:rFonts w:ascii="Times New Roman" w:hAnsi="Times New Roman" w:cs="Times New Roman"/>
          <w:sz w:val="24"/>
          <w:szCs w:val="24"/>
        </w:rPr>
      </w:pPr>
    </w:p>
    <w:p w:rsidR="006F7618" w:rsidRDefault="006F7618" w:rsidP="006F7618">
      <w:pPr>
        <w:pStyle w:val="ConsPlusNormal"/>
        <w:ind w:firstLine="709"/>
        <w:jc w:val="right"/>
        <w:outlineLvl w:val="2"/>
        <w:rPr>
          <w:rFonts w:ascii="Times New Roman" w:hAnsi="Times New Roman" w:cs="Times New Roman"/>
          <w:sz w:val="24"/>
          <w:szCs w:val="24"/>
        </w:rPr>
      </w:pPr>
    </w:p>
    <w:p w:rsidR="006F7618" w:rsidRDefault="006F7618" w:rsidP="006F7618">
      <w:pPr>
        <w:pStyle w:val="ConsPlusNormal"/>
        <w:ind w:firstLine="709"/>
        <w:jc w:val="right"/>
        <w:outlineLvl w:val="2"/>
        <w:rPr>
          <w:rFonts w:ascii="Times New Roman" w:hAnsi="Times New Roman" w:cs="Times New Roman"/>
          <w:sz w:val="24"/>
          <w:szCs w:val="24"/>
        </w:rPr>
      </w:pPr>
    </w:p>
    <w:p w:rsidR="006F7618" w:rsidRDefault="006F7618" w:rsidP="006F7618">
      <w:pPr>
        <w:pStyle w:val="ConsPlusNormal"/>
        <w:ind w:firstLine="709"/>
        <w:jc w:val="right"/>
        <w:outlineLvl w:val="2"/>
        <w:rPr>
          <w:rFonts w:ascii="Times New Roman" w:hAnsi="Times New Roman" w:cs="Times New Roman"/>
          <w:sz w:val="24"/>
          <w:szCs w:val="24"/>
        </w:rPr>
      </w:pPr>
    </w:p>
    <w:p w:rsidR="006F7618" w:rsidRDefault="006F7618" w:rsidP="006F7618">
      <w:pPr>
        <w:pStyle w:val="ConsPlusNormal"/>
        <w:ind w:firstLine="709"/>
        <w:jc w:val="right"/>
        <w:outlineLvl w:val="2"/>
        <w:rPr>
          <w:rFonts w:ascii="Times New Roman" w:hAnsi="Times New Roman" w:cs="Times New Roman"/>
          <w:sz w:val="24"/>
          <w:szCs w:val="24"/>
        </w:rPr>
      </w:pPr>
    </w:p>
    <w:p w:rsidR="006F7618" w:rsidRDefault="006F7618" w:rsidP="006F7618">
      <w:pPr>
        <w:pStyle w:val="ConsPlusNormal"/>
        <w:ind w:firstLine="709"/>
        <w:jc w:val="right"/>
        <w:outlineLvl w:val="2"/>
        <w:rPr>
          <w:rFonts w:ascii="Times New Roman" w:hAnsi="Times New Roman" w:cs="Times New Roman"/>
          <w:sz w:val="24"/>
          <w:szCs w:val="24"/>
        </w:rPr>
      </w:pPr>
      <w:r>
        <w:rPr>
          <w:rFonts w:ascii="Times New Roman" w:hAnsi="Times New Roman" w:cs="Times New Roman"/>
          <w:sz w:val="24"/>
          <w:szCs w:val="24"/>
        </w:rPr>
        <w:t>9</w:t>
      </w:r>
    </w:p>
    <w:p w:rsidR="00896ACB" w:rsidRDefault="00896ACB" w:rsidP="006F7618">
      <w:pPr>
        <w:pStyle w:val="ConsPlusNormal"/>
        <w:ind w:firstLine="709"/>
        <w:jc w:val="right"/>
        <w:outlineLvl w:val="2"/>
        <w:rPr>
          <w:rFonts w:ascii="Times New Roman" w:hAnsi="Times New Roman" w:cs="Times New Roman"/>
          <w:sz w:val="24"/>
          <w:szCs w:val="24"/>
        </w:rPr>
      </w:pPr>
    </w:p>
    <w:p w:rsidR="00896ACB" w:rsidRDefault="00896ACB" w:rsidP="006F7618">
      <w:pPr>
        <w:pStyle w:val="ConsPlusNormal"/>
        <w:ind w:firstLine="709"/>
        <w:jc w:val="right"/>
        <w:outlineLvl w:val="2"/>
        <w:rPr>
          <w:rFonts w:ascii="Times New Roman" w:hAnsi="Times New Roman" w:cs="Times New Roman"/>
          <w:sz w:val="24"/>
          <w:szCs w:val="24"/>
        </w:rPr>
      </w:pPr>
    </w:p>
    <w:p w:rsidR="00896ACB" w:rsidRDefault="00896ACB" w:rsidP="006F7618">
      <w:pPr>
        <w:pStyle w:val="ConsPlusNormal"/>
        <w:ind w:firstLine="709"/>
        <w:jc w:val="right"/>
        <w:outlineLvl w:val="2"/>
        <w:rPr>
          <w:rFonts w:ascii="Times New Roman" w:hAnsi="Times New Roman" w:cs="Times New Roman"/>
          <w:sz w:val="24"/>
          <w:szCs w:val="24"/>
        </w:rPr>
      </w:pPr>
    </w:p>
    <w:p w:rsidR="006F7618" w:rsidRPr="006A11E6" w:rsidRDefault="006F7618" w:rsidP="006F7618">
      <w:pPr>
        <w:pStyle w:val="ConsPlusNormal"/>
        <w:ind w:firstLine="709"/>
        <w:jc w:val="right"/>
        <w:outlineLvl w:val="2"/>
        <w:rPr>
          <w:rFonts w:ascii="Times New Roman" w:hAnsi="Times New Roman" w:cs="Times New Roman"/>
          <w:sz w:val="24"/>
          <w:szCs w:val="24"/>
        </w:rPr>
      </w:pPr>
      <w:r w:rsidRPr="006A11E6">
        <w:rPr>
          <w:rFonts w:ascii="Times New Roman" w:hAnsi="Times New Roman" w:cs="Times New Roman"/>
          <w:sz w:val="24"/>
          <w:szCs w:val="24"/>
        </w:rPr>
        <w:lastRenderedPageBreak/>
        <w:t>Таблица 3</w:t>
      </w:r>
    </w:p>
    <w:p w:rsidR="006F7618" w:rsidRPr="006A11E6" w:rsidRDefault="006F7618" w:rsidP="006F7618">
      <w:pPr>
        <w:pStyle w:val="ConsPlusNormal"/>
        <w:ind w:firstLine="709"/>
        <w:jc w:val="both"/>
        <w:rPr>
          <w:rFonts w:ascii="Times New Roman" w:hAnsi="Times New Roman" w:cs="Times New Roman"/>
          <w:sz w:val="24"/>
          <w:szCs w:val="24"/>
        </w:rPr>
      </w:pPr>
    </w:p>
    <w:p w:rsidR="006F7618" w:rsidRPr="006A11E6" w:rsidRDefault="006F7618" w:rsidP="006F7618">
      <w:pPr>
        <w:pStyle w:val="ConsPlusNormal"/>
        <w:ind w:firstLine="709"/>
        <w:jc w:val="center"/>
        <w:rPr>
          <w:rFonts w:ascii="Times New Roman" w:hAnsi="Times New Roman" w:cs="Times New Roman"/>
          <w:sz w:val="24"/>
          <w:szCs w:val="24"/>
        </w:rPr>
      </w:pPr>
      <w:bookmarkStart w:id="7" w:name="P1207"/>
      <w:bookmarkEnd w:id="7"/>
      <w:r w:rsidRPr="006A11E6">
        <w:rPr>
          <w:rFonts w:ascii="Times New Roman" w:hAnsi="Times New Roman" w:cs="Times New Roman"/>
          <w:sz w:val="24"/>
          <w:szCs w:val="24"/>
        </w:rPr>
        <w:t>Размеры надбавок за стаж работы по профилю</w:t>
      </w:r>
    </w:p>
    <w:p w:rsidR="006F7618" w:rsidRPr="006A11E6" w:rsidRDefault="006F7618" w:rsidP="006F7618">
      <w:pPr>
        <w:pStyle w:val="ConsPlusNormal"/>
        <w:ind w:firstLine="709"/>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3"/>
        <w:gridCol w:w="2693"/>
        <w:gridCol w:w="2126"/>
        <w:gridCol w:w="1552"/>
      </w:tblGrid>
      <w:tr w:rsidR="006F7618" w:rsidRPr="006A11E6" w:rsidTr="006F7618">
        <w:tc>
          <w:tcPr>
            <w:tcW w:w="3823"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Наименование профессионально-квалификационной группы</w:t>
            </w:r>
          </w:p>
        </w:tc>
        <w:tc>
          <w:tcPr>
            <w:tcW w:w="2693"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Квалификационный уровень</w:t>
            </w:r>
          </w:p>
        </w:tc>
        <w:tc>
          <w:tcPr>
            <w:tcW w:w="2126"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 xml:space="preserve">Группа </w:t>
            </w:r>
          </w:p>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по стажу</w:t>
            </w:r>
          </w:p>
        </w:tc>
        <w:tc>
          <w:tcPr>
            <w:tcW w:w="1552"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Размер надбавки, процентов</w:t>
            </w:r>
          </w:p>
        </w:tc>
      </w:tr>
      <w:tr w:rsidR="006F7618" w:rsidRPr="006A11E6" w:rsidTr="006F7618">
        <w:trPr>
          <w:trHeight w:val="397"/>
        </w:trPr>
        <w:tc>
          <w:tcPr>
            <w:tcW w:w="3823" w:type="dxa"/>
            <w:vMerge w:val="restart"/>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Должности учебно-вспомогательного персонала второго уровня</w:t>
            </w:r>
          </w:p>
        </w:tc>
        <w:tc>
          <w:tcPr>
            <w:tcW w:w="2693" w:type="dxa"/>
            <w:vMerge w:val="restart"/>
          </w:tcPr>
          <w:p w:rsidR="006F7618" w:rsidRPr="006A11E6" w:rsidRDefault="006F7618" w:rsidP="006F7618">
            <w:pPr>
              <w:pStyle w:val="ConsPlusNormal"/>
              <w:ind w:firstLine="34"/>
              <w:jc w:val="center"/>
              <w:rPr>
                <w:rFonts w:ascii="Times New Roman" w:hAnsi="Times New Roman" w:cs="Times New Roman"/>
                <w:sz w:val="24"/>
                <w:szCs w:val="24"/>
              </w:rPr>
            </w:pPr>
            <w:r w:rsidRPr="006A11E6">
              <w:rPr>
                <w:rFonts w:ascii="Times New Roman" w:hAnsi="Times New Roman" w:cs="Times New Roman"/>
                <w:sz w:val="24"/>
                <w:szCs w:val="24"/>
              </w:rPr>
              <w:t xml:space="preserve">первый – второй </w:t>
            </w:r>
          </w:p>
        </w:tc>
        <w:tc>
          <w:tcPr>
            <w:tcW w:w="2126"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от 4 до 10 лет</w:t>
            </w:r>
          </w:p>
        </w:tc>
        <w:tc>
          <w:tcPr>
            <w:tcW w:w="1552"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1,0</w:t>
            </w:r>
          </w:p>
        </w:tc>
      </w:tr>
      <w:tr w:rsidR="006F7618" w:rsidRPr="006A11E6" w:rsidTr="006F7618">
        <w:trPr>
          <w:trHeight w:val="397"/>
        </w:trPr>
        <w:tc>
          <w:tcPr>
            <w:tcW w:w="3823" w:type="dxa"/>
            <w:vMerge/>
          </w:tcPr>
          <w:p w:rsidR="006F7618" w:rsidRPr="006A11E6" w:rsidRDefault="006F7618" w:rsidP="006F7618">
            <w:pPr>
              <w:pStyle w:val="ConsPlusNormal"/>
              <w:jc w:val="both"/>
              <w:rPr>
                <w:rFonts w:ascii="Times New Roman" w:hAnsi="Times New Roman" w:cs="Times New Roman"/>
                <w:sz w:val="24"/>
                <w:szCs w:val="24"/>
              </w:rPr>
            </w:pPr>
          </w:p>
        </w:tc>
        <w:tc>
          <w:tcPr>
            <w:tcW w:w="2693" w:type="dxa"/>
            <w:vMerge/>
          </w:tcPr>
          <w:p w:rsidR="006F7618" w:rsidRPr="006A11E6" w:rsidRDefault="006F7618" w:rsidP="006F7618">
            <w:pPr>
              <w:pStyle w:val="ConsPlusNormal"/>
              <w:ind w:firstLine="708"/>
              <w:jc w:val="center"/>
              <w:rPr>
                <w:rFonts w:ascii="Times New Roman" w:hAnsi="Times New Roman" w:cs="Times New Roman"/>
                <w:sz w:val="24"/>
                <w:szCs w:val="24"/>
              </w:rPr>
            </w:pPr>
          </w:p>
        </w:tc>
        <w:tc>
          <w:tcPr>
            <w:tcW w:w="2126"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от 10 до 15 лет</w:t>
            </w:r>
          </w:p>
        </w:tc>
        <w:tc>
          <w:tcPr>
            <w:tcW w:w="1552"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2,0</w:t>
            </w:r>
          </w:p>
        </w:tc>
      </w:tr>
      <w:tr w:rsidR="006F7618" w:rsidRPr="006A11E6" w:rsidTr="006F7618">
        <w:trPr>
          <w:trHeight w:val="397"/>
        </w:trPr>
        <w:tc>
          <w:tcPr>
            <w:tcW w:w="3823" w:type="dxa"/>
            <w:vMerge/>
          </w:tcPr>
          <w:p w:rsidR="006F7618" w:rsidRPr="006A11E6" w:rsidRDefault="006F7618" w:rsidP="006F7618">
            <w:pPr>
              <w:pStyle w:val="ConsPlusNormal"/>
              <w:jc w:val="both"/>
              <w:rPr>
                <w:rFonts w:ascii="Times New Roman" w:hAnsi="Times New Roman" w:cs="Times New Roman"/>
                <w:sz w:val="24"/>
                <w:szCs w:val="24"/>
              </w:rPr>
            </w:pPr>
          </w:p>
        </w:tc>
        <w:tc>
          <w:tcPr>
            <w:tcW w:w="2693" w:type="dxa"/>
            <w:vMerge/>
          </w:tcPr>
          <w:p w:rsidR="006F7618" w:rsidRPr="006A11E6" w:rsidRDefault="006F7618" w:rsidP="006F7618">
            <w:pPr>
              <w:pStyle w:val="ConsPlusNormal"/>
              <w:ind w:firstLine="708"/>
              <w:jc w:val="center"/>
              <w:rPr>
                <w:rFonts w:ascii="Times New Roman" w:hAnsi="Times New Roman" w:cs="Times New Roman"/>
                <w:sz w:val="24"/>
                <w:szCs w:val="24"/>
              </w:rPr>
            </w:pPr>
          </w:p>
        </w:tc>
        <w:tc>
          <w:tcPr>
            <w:tcW w:w="2126"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свыше 15 лет</w:t>
            </w:r>
          </w:p>
        </w:tc>
        <w:tc>
          <w:tcPr>
            <w:tcW w:w="1552"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3,0</w:t>
            </w:r>
          </w:p>
        </w:tc>
      </w:tr>
      <w:tr w:rsidR="006F7618" w:rsidRPr="006A11E6" w:rsidTr="006F7618">
        <w:trPr>
          <w:trHeight w:val="397"/>
        </w:trPr>
        <w:tc>
          <w:tcPr>
            <w:tcW w:w="3823" w:type="dxa"/>
            <w:vMerge w:val="restart"/>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Должности педагогических работников</w:t>
            </w:r>
          </w:p>
        </w:tc>
        <w:tc>
          <w:tcPr>
            <w:tcW w:w="2693" w:type="dxa"/>
            <w:vMerge w:val="restart"/>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первый – четвертый</w:t>
            </w:r>
          </w:p>
        </w:tc>
        <w:tc>
          <w:tcPr>
            <w:tcW w:w="2126"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от 2 до 6 лет</w:t>
            </w:r>
          </w:p>
        </w:tc>
        <w:tc>
          <w:tcPr>
            <w:tcW w:w="1552"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2,0</w:t>
            </w:r>
          </w:p>
        </w:tc>
      </w:tr>
      <w:tr w:rsidR="006F7618" w:rsidRPr="006A11E6" w:rsidTr="006F7618">
        <w:trPr>
          <w:trHeight w:val="397"/>
        </w:trPr>
        <w:tc>
          <w:tcPr>
            <w:tcW w:w="3823" w:type="dxa"/>
            <w:vMerge/>
          </w:tcPr>
          <w:p w:rsidR="006F7618" w:rsidRPr="006A11E6" w:rsidRDefault="006F7618" w:rsidP="006F7618">
            <w:pPr>
              <w:pStyle w:val="ConsPlusNormal"/>
              <w:jc w:val="both"/>
              <w:rPr>
                <w:rFonts w:ascii="Times New Roman" w:hAnsi="Times New Roman" w:cs="Times New Roman"/>
                <w:sz w:val="24"/>
                <w:szCs w:val="24"/>
              </w:rPr>
            </w:pPr>
          </w:p>
        </w:tc>
        <w:tc>
          <w:tcPr>
            <w:tcW w:w="2693" w:type="dxa"/>
            <w:vMerge/>
          </w:tcPr>
          <w:p w:rsidR="006F7618" w:rsidRPr="006A11E6" w:rsidRDefault="006F7618" w:rsidP="006F7618">
            <w:pPr>
              <w:pStyle w:val="ConsPlusNormal"/>
              <w:jc w:val="center"/>
              <w:rPr>
                <w:rFonts w:ascii="Times New Roman" w:hAnsi="Times New Roman" w:cs="Times New Roman"/>
                <w:sz w:val="24"/>
                <w:szCs w:val="24"/>
              </w:rPr>
            </w:pPr>
          </w:p>
        </w:tc>
        <w:tc>
          <w:tcPr>
            <w:tcW w:w="2126"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от 6 до 10 лет</w:t>
            </w:r>
          </w:p>
        </w:tc>
        <w:tc>
          <w:tcPr>
            <w:tcW w:w="1552"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3,0</w:t>
            </w:r>
          </w:p>
        </w:tc>
      </w:tr>
      <w:tr w:rsidR="006F7618" w:rsidRPr="006A11E6" w:rsidTr="006F7618">
        <w:trPr>
          <w:trHeight w:val="397"/>
        </w:trPr>
        <w:tc>
          <w:tcPr>
            <w:tcW w:w="3823" w:type="dxa"/>
            <w:vMerge/>
          </w:tcPr>
          <w:p w:rsidR="006F7618" w:rsidRPr="006A11E6" w:rsidRDefault="006F7618" w:rsidP="006F7618">
            <w:pPr>
              <w:pStyle w:val="ConsPlusNormal"/>
              <w:jc w:val="both"/>
              <w:rPr>
                <w:rFonts w:ascii="Times New Roman" w:hAnsi="Times New Roman" w:cs="Times New Roman"/>
                <w:sz w:val="24"/>
                <w:szCs w:val="24"/>
              </w:rPr>
            </w:pPr>
          </w:p>
        </w:tc>
        <w:tc>
          <w:tcPr>
            <w:tcW w:w="2693" w:type="dxa"/>
            <w:vMerge/>
          </w:tcPr>
          <w:p w:rsidR="006F7618" w:rsidRPr="006A11E6" w:rsidRDefault="006F7618" w:rsidP="006F7618">
            <w:pPr>
              <w:pStyle w:val="ConsPlusNormal"/>
              <w:jc w:val="center"/>
              <w:rPr>
                <w:rFonts w:ascii="Times New Roman" w:hAnsi="Times New Roman" w:cs="Times New Roman"/>
                <w:sz w:val="24"/>
                <w:szCs w:val="24"/>
              </w:rPr>
            </w:pPr>
          </w:p>
        </w:tc>
        <w:tc>
          <w:tcPr>
            <w:tcW w:w="2126"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от 10 до 15 лет</w:t>
            </w:r>
          </w:p>
        </w:tc>
        <w:tc>
          <w:tcPr>
            <w:tcW w:w="1552"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3,5</w:t>
            </w:r>
          </w:p>
        </w:tc>
      </w:tr>
      <w:tr w:rsidR="006F7618" w:rsidRPr="006A11E6" w:rsidTr="006F7618">
        <w:trPr>
          <w:trHeight w:val="397"/>
        </w:trPr>
        <w:tc>
          <w:tcPr>
            <w:tcW w:w="3823" w:type="dxa"/>
            <w:vMerge/>
          </w:tcPr>
          <w:p w:rsidR="006F7618" w:rsidRPr="006A11E6" w:rsidRDefault="006F7618" w:rsidP="006F7618">
            <w:pPr>
              <w:pStyle w:val="ConsPlusNormal"/>
              <w:jc w:val="both"/>
              <w:rPr>
                <w:rFonts w:ascii="Times New Roman" w:hAnsi="Times New Roman" w:cs="Times New Roman"/>
                <w:sz w:val="24"/>
                <w:szCs w:val="24"/>
              </w:rPr>
            </w:pPr>
          </w:p>
        </w:tc>
        <w:tc>
          <w:tcPr>
            <w:tcW w:w="2693" w:type="dxa"/>
            <w:vMerge/>
          </w:tcPr>
          <w:p w:rsidR="006F7618" w:rsidRPr="006A11E6" w:rsidRDefault="006F7618" w:rsidP="006F7618">
            <w:pPr>
              <w:pStyle w:val="ConsPlusNormal"/>
              <w:jc w:val="center"/>
              <w:rPr>
                <w:rFonts w:ascii="Times New Roman" w:hAnsi="Times New Roman" w:cs="Times New Roman"/>
                <w:sz w:val="24"/>
                <w:szCs w:val="24"/>
              </w:rPr>
            </w:pPr>
          </w:p>
        </w:tc>
        <w:tc>
          <w:tcPr>
            <w:tcW w:w="2126"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свыше 15 лет</w:t>
            </w:r>
          </w:p>
        </w:tc>
        <w:tc>
          <w:tcPr>
            <w:tcW w:w="1552"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4,0</w:t>
            </w:r>
          </w:p>
        </w:tc>
      </w:tr>
      <w:tr w:rsidR="006F7618" w:rsidRPr="006A11E6" w:rsidTr="006F7618">
        <w:trPr>
          <w:trHeight w:val="397"/>
        </w:trPr>
        <w:tc>
          <w:tcPr>
            <w:tcW w:w="3823" w:type="dxa"/>
            <w:vMerge w:val="restart"/>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Должности руководителей структурных подразделений</w:t>
            </w:r>
          </w:p>
        </w:tc>
        <w:tc>
          <w:tcPr>
            <w:tcW w:w="2693" w:type="dxa"/>
            <w:vMerge w:val="restart"/>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первый – третий</w:t>
            </w:r>
          </w:p>
        </w:tc>
        <w:tc>
          <w:tcPr>
            <w:tcW w:w="2126"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от 2 до 6 лет</w:t>
            </w:r>
          </w:p>
        </w:tc>
        <w:tc>
          <w:tcPr>
            <w:tcW w:w="1552"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2,0</w:t>
            </w:r>
          </w:p>
        </w:tc>
      </w:tr>
      <w:tr w:rsidR="006F7618" w:rsidRPr="006A11E6" w:rsidTr="006F7618">
        <w:trPr>
          <w:trHeight w:val="397"/>
        </w:trPr>
        <w:tc>
          <w:tcPr>
            <w:tcW w:w="3823" w:type="dxa"/>
            <w:vMerge/>
          </w:tcPr>
          <w:p w:rsidR="006F7618" w:rsidRPr="006A11E6" w:rsidRDefault="006F7618" w:rsidP="006F7618">
            <w:pPr>
              <w:pStyle w:val="ConsPlusNormal"/>
              <w:jc w:val="both"/>
              <w:rPr>
                <w:rFonts w:ascii="Times New Roman" w:hAnsi="Times New Roman" w:cs="Times New Roman"/>
                <w:sz w:val="24"/>
                <w:szCs w:val="24"/>
              </w:rPr>
            </w:pPr>
          </w:p>
        </w:tc>
        <w:tc>
          <w:tcPr>
            <w:tcW w:w="2693" w:type="dxa"/>
            <w:vMerge/>
          </w:tcPr>
          <w:p w:rsidR="006F7618" w:rsidRPr="006A11E6" w:rsidRDefault="006F7618" w:rsidP="006F7618">
            <w:pPr>
              <w:pStyle w:val="ConsPlusNormal"/>
              <w:jc w:val="both"/>
              <w:rPr>
                <w:rFonts w:ascii="Times New Roman" w:hAnsi="Times New Roman" w:cs="Times New Roman"/>
                <w:sz w:val="24"/>
                <w:szCs w:val="24"/>
              </w:rPr>
            </w:pPr>
          </w:p>
        </w:tc>
        <w:tc>
          <w:tcPr>
            <w:tcW w:w="2126"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от 6 до 10 лет</w:t>
            </w:r>
          </w:p>
        </w:tc>
        <w:tc>
          <w:tcPr>
            <w:tcW w:w="1552"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3,0</w:t>
            </w:r>
          </w:p>
        </w:tc>
      </w:tr>
      <w:tr w:rsidR="006F7618" w:rsidRPr="006A11E6" w:rsidTr="006F7618">
        <w:trPr>
          <w:trHeight w:val="397"/>
        </w:trPr>
        <w:tc>
          <w:tcPr>
            <w:tcW w:w="3823" w:type="dxa"/>
            <w:vMerge/>
          </w:tcPr>
          <w:p w:rsidR="006F7618" w:rsidRPr="006A11E6" w:rsidRDefault="006F7618" w:rsidP="006F7618">
            <w:pPr>
              <w:pStyle w:val="ConsPlusNormal"/>
              <w:jc w:val="both"/>
              <w:rPr>
                <w:rFonts w:ascii="Times New Roman" w:hAnsi="Times New Roman" w:cs="Times New Roman"/>
                <w:sz w:val="24"/>
                <w:szCs w:val="24"/>
              </w:rPr>
            </w:pPr>
          </w:p>
        </w:tc>
        <w:tc>
          <w:tcPr>
            <w:tcW w:w="2693" w:type="dxa"/>
            <w:vMerge/>
          </w:tcPr>
          <w:p w:rsidR="006F7618" w:rsidRPr="006A11E6" w:rsidRDefault="006F7618" w:rsidP="006F7618">
            <w:pPr>
              <w:pStyle w:val="ConsPlusNormal"/>
              <w:jc w:val="both"/>
              <w:rPr>
                <w:rFonts w:ascii="Times New Roman" w:hAnsi="Times New Roman" w:cs="Times New Roman"/>
                <w:sz w:val="24"/>
                <w:szCs w:val="24"/>
              </w:rPr>
            </w:pPr>
          </w:p>
        </w:tc>
        <w:tc>
          <w:tcPr>
            <w:tcW w:w="2126"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от 10 до 15 лет</w:t>
            </w:r>
          </w:p>
        </w:tc>
        <w:tc>
          <w:tcPr>
            <w:tcW w:w="1552"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3,5</w:t>
            </w:r>
          </w:p>
        </w:tc>
      </w:tr>
      <w:tr w:rsidR="006F7618" w:rsidRPr="006A11E6" w:rsidTr="006F7618">
        <w:trPr>
          <w:trHeight w:val="397"/>
        </w:trPr>
        <w:tc>
          <w:tcPr>
            <w:tcW w:w="3823" w:type="dxa"/>
            <w:vMerge/>
          </w:tcPr>
          <w:p w:rsidR="006F7618" w:rsidRPr="006A11E6" w:rsidRDefault="006F7618" w:rsidP="006F7618">
            <w:pPr>
              <w:pStyle w:val="ConsPlusNormal"/>
              <w:jc w:val="both"/>
              <w:rPr>
                <w:rFonts w:ascii="Times New Roman" w:hAnsi="Times New Roman" w:cs="Times New Roman"/>
                <w:sz w:val="24"/>
                <w:szCs w:val="24"/>
              </w:rPr>
            </w:pPr>
          </w:p>
        </w:tc>
        <w:tc>
          <w:tcPr>
            <w:tcW w:w="2693" w:type="dxa"/>
            <w:vMerge/>
          </w:tcPr>
          <w:p w:rsidR="006F7618" w:rsidRPr="006A11E6" w:rsidRDefault="006F7618" w:rsidP="006F7618">
            <w:pPr>
              <w:pStyle w:val="ConsPlusNormal"/>
              <w:jc w:val="both"/>
              <w:rPr>
                <w:rFonts w:ascii="Times New Roman" w:hAnsi="Times New Roman" w:cs="Times New Roman"/>
                <w:sz w:val="24"/>
                <w:szCs w:val="24"/>
              </w:rPr>
            </w:pPr>
          </w:p>
        </w:tc>
        <w:tc>
          <w:tcPr>
            <w:tcW w:w="2126"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свыше 15 лет</w:t>
            </w:r>
          </w:p>
        </w:tc>
        <w:tc>
          <w:tcPr>
            <w:tcW w:w="1552"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4,0</w:t>
            </w:r>
          </w:p>
        </w:tc>
      </w:tr>
    </w:tbl>
    <w:p w:rsidR="006F7618" w:rsidRPr="006A11E6" w:rsidRDefault="006F7618" w:rsidP="006F7618">
      <w:pPr>
        <w:pStyle w:val="ConsPlusNormal"/>
        <w:ind w:firstLine="709"/>
        <w:jc w:val="both"/>
        <w:rPr>
          <w:rFonts w:ascii="Times New Roman" w:hAnsi="Times New Roman" w:cs="Times New Roman"/>
          <w:sz w:val="24"/>
          <w:szCs w:val="24"/>
        </w:rPr>
      </w:pP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 xml:space="preserve">5.2. В стаж педагогической работы засчитывается педагогическая, руководящая и методическая работа в образовательных организациях согласно </w:t>
      </w:r>
      <w:hyperlink w:anchor="P1249" w:history="1">
        <w:r w:rsidRPr="006A11E6">
          <w:rPr>
            <w:rFonts w:ascii="Times New Roman" w:hAnsi="Times New Roman" w:cs="Times New Roman"/>
            <w:sz w:val="24"/>
            <w:szCs w:val="24"/>
          </w:rPr>
          <w:t xml:space="preserve">таблице </w:t>
        </w:r>
      </w:hyperlink>
      <w:r w:rsidRPr="006A11E6">
        <w:rPr>
          <w:rFonts w:ascii="Times New Roman" w:hAnsi="Times New Roman" w:cs="Times New Roman"/>
          <w:sz w:val="24"/>
          <w:szCs w:val="24"/>
        </w:rPr>
        <w:t>4.</w:t>
      </w:r>
    </w:p>
    <w:p w:rsidR="006F7618" w:rsidRPr="006A11E6" w:rsidRDefault="006F7618" w:rsidP="006F7618">
      <w:pPr>
        <w:pStyle w:val="ConsPlusNormal"/>
        <w:ind w:firstLine="709"/>
        <w:jc w:val="both"/>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2611D" w:rsidRDefault="0062611D" w:rsidP="0062611D">
      <w:pPr>
        <w:pStyle w:val="ConsPlusNormal"/>
        <w:rPr>
          <w:rFonts w:ascii="Times New Roman" w:hAnsi="Times New Roman" w:cs="Times New Roman"/>
          <w:sz w:val="24"/>
          <w:szCs w:val="24"/>
        </w:rPr>
      </w:pPr>
    </w:p>
    <w:p w:rsidR="006F7618" w:rsidRPr="006A11E6" w:rsidRDefault="006F7618" w:rsidP="0062611D">
      <w:pPr>
        <w:pStyle w:val="ConsPlusNormal"/>
        <w:jc w:val="right"/>
        <w:rPr>
          <w:rFonts w:ascii="Times New Roman" w:hAnsi="Times New Roman" w:cs="Times New Roman"/>
          <w:sz w:val="24"/>
          <w:szCs w:val="24"/>
        </w:rPr>
      </w:pPr>
      <w:r w:rsidRPr="006A11E6">
        <w:rPr>
          <w:rFonts w:ascii="Times New Roman" w:hAnsi="Times New Roman" w:cs="Times New Roman"/>
          <w:sz w:val="24"/>
          <w:szCs w:val="24"/>
        </w:rPr>
        <w:lastRenderedPageBreak/>
        <w:t>Таблица 4</w:t>
      </w:r>
    </w:p>
    <w:p w:rsidR="006F7618" w:rsidRPr="006A11E6" w:rsidRDefault="006F7618" w:rsidP="006F7618">
      <w:pPr>
        <w:pStyle w:val="ConsPlusNormal"/>
        <w:ind w:firstLine="709"/>
        <w:jc w:val="center"/>
        <w:rPr>
          <w:rFonts w:ascii="Times New Roman" w:hAnsi="Times New Roman" w:cs="Times New Roman"/>
          <w:sz w:val="24"/>
          <w:szCs w:val="24"/>
        </w:rPr>
      </w:pPr>
      <w:bookmarkStart w:id="8" w:name="P1249"/>
      <w:bookmarkEnd w:id="8"/>
      <w:r w:rsidRPr="006A11E6">
        <w:rPr>
          <w:rFonts w:ascii="Times New Roman" w:hAnsi="Times New Roman" w:cs="Times New Roman"/>
          <w:sz w:val="24"/>
          <w:szCs w:val="24"/>
        </w:rPr>
        <w:t>Перечень учреждений, организаций и должностей, время работы в которых засчитывается в педагогический стаж работников образования</w:t>
      </w:r>
    </w:p>
    <w:p w:rsidR="006F7618" w:rsidRPr="006A11E6" w:rsidRDefault="006F7618" w:rsidP="006F7618">
      <w:pPr>
        <w:pStyle w:val="ConsPlusNormal"/>
        <w:ind w:firstLine="709"/>
        <w:jc w:val="center"/>
        <w:rPr>
          <w:rFonts w:ascii="Times New Roman" w:hAnsi="Times New Roman" w:cs="Times New Roman"/>
          <w:sz w:val="24"/>
          <w:szCs w:val="24"/>
        </w:rPr>
      </w:pPr>
    </w:p>
    <w:tbl>
      <w:tblPr>
        <w:tblW w:w="0" w:type="auto"/>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088"/>
      </w:tblGrid>
      <w:tr w:rsidR="006F7618" w:rsidRPr="006A11E6" w:rsidTr="006F7618">
        <w:trPr>
          <w:tblHeader/>
        </w:trPr>
        <w:tc>
          <w:tcPr>
            <w:tcW w:w="4106"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 xml:space="preserve">Наименование учреждения </w:t>
            </w:r>
          </w:p>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и организация</w:t>
            </w:r>
          </w:p>
        </w:tc>
        <w:tc>
          <w:tcPr>
            <w:tcW w:w="6088"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Наименование должности</w:t>
            </w:r>
          </w:p>
        </w:tc>
      </w:tr>
    </w:tbl>
    <w:p w:rsidR="006F7618" w:rsidRPr="006A11E6" w:rsidRDefault="006F7618" w:rsidP="006F7618">
      <w:pPr>
        <w:spacing w:after="0" w:line="240" w:lineRule="auto"/>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088"/>
      </w:tblGrid>
      <w:tr w:rsidR="006F7618" w:rsidRPr="006A11E6" w:rsidTr="006F7618">
        <w:trPr>
          <w:tblHeader/>
        </w:trPr>
        <w:tc>
          <w:tcPr>
            <w:tcW w:w="4106"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1</w:t>
            </w:r>
          </w:p>
        </w:tc>
        <w:tc>
          <w:tcPr>
            <w:tcW w:w="6088"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2</w:t>
            </w:r>
          </w:p>
        </w:tc>
      </w:tr>
      <w:tr w:rsidR="006F7618" w:rsidRPr="006A11E6" w:rsidTr="006F7618">
        <w:tc>
          <w:tcPr>
            <w:tcW w:w="4106" w:type="dxa"/>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6088" w:type="dxa"/>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 xml:space="preserve">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физической 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курсами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sidRPr="006A11E6">
              <w:rPr>
                <w:rFonts w:ascii="Times New Roman" w:hAnsi="Times New Roman" w:cs="Times New Roman"/>
                <w:sz w:val="24"/>
                <w:szCs w:val="24"/>
              </w:rPr>
              <w:t>культорганизаторы</w:t>
            </w:r>
            <w:proofErr w:type="spellEnd"/>
            <w:r w:rsidRPr="006A11E6">
              <w:rPr>
                <w:rFonts w:ascii="Times New Roman" w:hAnsi="Times New Roman" w:cs="Times New Roman"/>
                <w:sz w:val="24"/>
                <w:szCs w:val="24"/>
              </w:rPr>
              <w:t>, экскурсоводы, профессорско-преподавательский состав</w:t>
            </w:r>
          </w:p>
        </w:tc>
      </w:tr>
      <w:tr w:rsidR="006F7618" w:rsidRPr="006A11E6" w:rsidTr="006F7618">
        <w:tc>
          <w:tcPr>
            <w:tcW w:w="4106" w:type="dxa"/>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Методические (учебно-методические) организации всех наименований (независимо от ведомственной подчиненности)</w:t>
            </w:r>
          </w:p>
        </w:tc>
        <w:tc>
          <w:tcPr>
            <w:tcW w:w="6088" w:type="dxa"/>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6F7618" w:rsidRPr="006A11E6" w:rsidTr="006F7618">
        <w:tc>
          <w:tcPr>
            <w:tcW w:w="4106" w:type="dxa"/>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Органы управления образованием и органы (структурные подразделения), осуществляющие руководство образовательными организациями</w:t>
            </w:r>
          </w:p>
        </w:tc>
        <w:tc>
          <w:tcPr>
            <w:tcW w:w="6088" w:type="dxa"/>
          </w:tcPr>
          <w:p w:rsidR="0062611D"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 xml:space="preserve">Руководящие, инспекторские, методические инструкторские должности, а также другие должности специалистов (за исключением работы на должностях, связанных с экономической, финансовой, хозяйственной </w:t>
            </w:r>
          </w:p>
          <w:p w:rsidR="0062611D" w:rsidRDefault="0062611D" w:rsidP="006F7618">
            <w:pPr>
              <w:pStyle w:val="ConsPlusNormal"/>
              <w:jc w:val="both"/>
              <w:rPr>
                <w:rFonts w:ascii="Times New Roman" w:hAnsi="Times New Roman" w:cs="Times New Roman"/>
                <w:sz w:val="24"/>
                <w:szCs w:val="24"/>
              </w:rPr>
            </w:pPr>
          </w:p>
          <w:p w:rsidR="0062611D" w:rsidRDefault="0062611D" w:rsidP="006F7618">
            <w:pPr>
              <w:pStyle w:val="ConsPlusNormal"/>
              <w:jc w:val="both"/>
              <w:rPr>
                <w:rFonts w:ascii="Times New Roman" w:hAnsi="Times New Roman" w:cs="Times New Roman"/>
                <w:sz w:val="24"/>
                <w:szCs w:val="24"/>
              </w:rPr>
            </w:pPr>
          </w:p>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деятельностью, со строительством, снабжением, делопроизводством)</w:t>
            </w:r>
          </w:p>
        </w:tc>
      </w:tr>
      <w:tr w:rsidR="006F7618" w:rsidRPr="006A11E6" w:rsidTr="006F7618">
        <w:tc>
          <w:tcPr>
            <w:tcW w:w="4106" w:type="dxa"/>
          </w:tcPr>
          <w:p w:rsidR="006F7618" w:rsidRPr="006A11E6" w:rsidRDefault="006F7618" w:rsidP="006F7618">
            <w:pPr>
              <w:pStyle w:val="ConsPlusNormal"/>
              <w:tabs>
                <w:tab w:val="left" w:pos="1905"/>
              </w:tabs>
              <w:jc w:val="both"/>
              <w:rPr>
                <w:rFonts w:ascii="Times New Roman" w:hAnsi="Times New Roman" w:cs="Times New Roman"/>
                <w:sz w:val="24"/>
                <w:szCs w:val="24"/>
              </w:rPr>
            </w:pPr>
            <w:r w:rsidRPr="006A11E6">
              <w:rPr>
                <w:rFonts w:ascii="Times New Roman" w:hAnsi="Times New Roman" w:cs="Times New Roman"/>
                <w:sz w:val="24"/>
                <w:szCs w:val="24"/>
              </w:rPr>
              <w:lastRenderedPageBreak/>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6088" w:type="dxa"/>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6F7618" w:rsidRPr="006A11E6" w:rsidTr="006F7618">
        <w:tc>
          <w:tcPr>
            <w:tcW w:w="4106" w:type="dxa"/>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Образовательные организации РОСТО (ДОСААФ) и гражданской авиации</w:t>
            </w:r>
          </w:p>
        </w:tc>
        <w:tc>
          <w:tcPr>
            <w:tcW w:w="6088" w:type="dxa"/>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6F7618" w:rsidRPr="006A11E6" w:rsidTr="006F7618">
        <w:tc>
          <w:tcPr>
            <w:tcW w:w="4106" w:type="dxa"/>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6088" w:type="dxa"/>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другие специалисты по работе с детьми и подростками, заведующие детскими отделами, секторами</w:t>
            </w:r>
          </w:p>
        </w:tc>
      </w:tr>
      <w:tr w:rsidR="006F7618" w:rsidRPr="006A11E6" w:rsidTr="006F7618">
        <w:tc>
          <w:tcPr>
            <w:tcW w:w="4106" w:type="dxa"/>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Исправительные колонии, воспитательные колонии, следственные изоляторы и тюрьмы, лечебно-исправительные организации</w:t>
            </w:r>
          </w:p>
        </w:tc>
        <w:tc>
          <w:tcPr>
            <w:tcW w:w="6088" w:type="dxa"/>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6F7618" w:rsidRPr="006A11E6" w:rsidTr="006F7618">
        <w:tc>
          <w:tcPr>
            <w:tcW w:w="10194" w:type="dxa"/>
            <w:gridSpan w:val="2"/>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 xml:space="preserve">Примечание: </w:t>
            </w:r>
          </w:p>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В стаж педагогической работы включаются:</w:t>
            </w:r>
          </w:p>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педагогическим работникам в стаж педагогической работы засчитывается без всяких условий и ограничений:</w:t>
            </w:r>
          </w:p>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время работы в должности заведующего фильмотекой и методиста фильмотеки;</w:t>
            </w:r>
          </w:p>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 xml:space="preserve">педагогическим работникам в стаж педагогической работы засчитываются следующие периоды </w:t>
            </w:r>
            <w:r w:rsidRPr="006A11E6">
              <w:rPr>
                <w:rFonts w:ascii="Times New Roman" w:hAnsi="Times New Roman" w:cs="Times New Roman"/>
                <w:sz w:val="24"/>
                <w:szCs w:val="24"/>
              </w:rPr>
              <w:lastRenderedPageBreak/>
              <w:t>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cs="Times New Roman"/>
                <w:sz w:val="24"/>
                <w:szCs w:val="24"/>
              </w:rPr>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sidRPr="006A11E6">
              <w:rPr>
                <w:rFonts w:ascii="Times New Roman" w:hAnsi="Times New Roman" w:cs="Times New Roman"/>
                <w:sz w:val="24"/>
                <w:szCs w:val="24"/>
              </w:rPr>
              <w:t>профтехобразования</w:t>
            </w:r>
            <w:proofErr w:type="spellEnd"/>
            <w:r w:rsidRPr="006A11E6">
              <w:rPr>
                <w:rFonts w:ascii="Times New Roman" w:hAnsi="Times New Roman" w:cs="Times New Roman"/>
                <w:sz w:val="24"/>
                <w:szCs w:val="24"/>
              </w:rPr>
              <w:t>);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6F7618" w:rsidRPr="006A11E6" w:rsidRDefault="006F7618" w:rsidP="006F7618">
      <w:pPr>
        <w:pStyle w:val="ConsPlusNormal"/>
        <w:ind w:firstLine="709"/>
        <w:jc w:val="both"/>
        <w:rPr>
          <w:rFonts w:ascii="Times New Roman" w:hAnsi="Times New Roman" w:cs="Times New Roman"/>
          <w:sz w:val="24"/>
          <w:szCs w:val="24"/>
        </w:rPr>
      </w:pP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преподавателям-организаторам (основ безопасности жизнедеятельности, допризывной подготовки);</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мастерам производственного обучения;</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педагогам дополнительного образования;</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педагогическим работникам экспериментальных образовательных организаций;</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педагогам-психологам;</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методистам;</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5.4.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6F7618"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5.5.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62611D" w:rsidRPr="006A11E6" w:rsidRDefault="0062611D" w:rsidP="0062611D">
      <w:pPr>
        <w:pStyle w:val="ConsPlusNormal"/>
        <w:ind w:firstLine="709"/>
        <w:jc w:val="right"/>
        <w:rPr>
          <w:rFonts w:ascii="Times New Roman" w:hAnsi="Times New Roman" w:cs="Times New Roman"/>
          <w:sz w:val="24"/>
          <w:szCs w:val="24"/>
        </w:rPr>
      </w:pPr>
      <w:r>
        <w:rPr>
          <w:rFonts w:ascii="Times New Roman" w:hAnsi="Times New Roman" w:cs="Times New Roman"/>
          <w:sz w:val="24"/>
          <w:szCs w:val="24"/>
        </w:rPr>
        <w:t>11</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lastRenderedPageBreak/>
        <w:t>5.6.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При этом в педагогический стаж засчитываются только те месяцы, в течение которых выполнялась педагогическая работа.</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5.7.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6. Выплаты интенсивность труда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дошкольных образовательных организациях и рассчитываются по формуле:</w:t>
      </w:r>
    </w:p>
    <w:p w:rsidR="006F7618" w:rsidRPr="006A11E6" w:rsidRDefault="006F7618" w:rsidP="006F7618">
      <w:pPr>
        <w:widowControl w:val="0"/>
        <w:autoSpaceDE w:val="0"/>
        <w:autoSpaceDN w:val="0"/>
        <w:spacing w:after="0" w:line="22" w:lineRule="atLeast"/>
        <w:ind w:firstLine="567"/>
        <w:jc w:val="center"/>
        <w:rPr>
          <w:rFonts w:ascii="Times New Roman" w:eastAsia="Times New Roman" w:hAnsi="Times New Roman"/>
          <w:sz w:val="24"/>
          <w:szCs w:val="24"/>
          <w:lang w:eastAsia="ru-RU"/>
        </w:rPr>
      </w:pPr>
      <w:r w:rsidRPr="006A11E6">
        <w:rPr>
          <w:rFonts w:ascii="Times New Roman" w:hAnsi="Times New Roman"/>
          <w:sz w:val="24"/>
          <w:szCs w:val="24"/>
        </w:rPr>
        <w:t>«</w:t>
      </w:r>
      <m:oMath>
        <m:sSub>
          <m:sSubPr>
            <m:ctrlPr>
              <w:rPr>
                <w:rFonts w:ascii="Cambria Math" w:hAnsi="Cambria Math"/>
                <w:sz w:val="28"/>
                <w:szCs w:val="28"/>
              </w:rPr>
            </m:ctrlPr>
          </m:sSubPr>
          <m:e>
            <m:r>
              <w:rPr>
                <w:rFonts w:ascii="Cambria Math" w:hAnsi="Cambria Math"/>
                <w:sz w:val="28"/>
                <w:szCs w:val="28"/>
              </w:rPr>
              <m:t>B</m:t>
            </m:r>
          </m:e>
          <m:sub>
            <m:r>
              <w:rPr>
                <w:rFonts w:ascii="Cambria Math" w:hAnsi="Cambria Math"/>
                <w:sz w:val="28"/>
                <w:szCs w:val="28"/>
                <w:lang w:val="en-US"/>
              </w:rPr>
              <m:t>sr</m:t>
            </m:r>
          </m:sub>
        </m:sSub>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m:t>
        </m:r>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f</m:t>
                </m:r>
              </m:sub>
            </m:sSub>
            <m: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Y</m:t>
                </m:r>
              </m:e>
              <m:sub>
                <m:r>
                  <w:rPr>
                    <w:rFonts w:ascii="Cambria Math" w:hAnsi="Cambria Math"/>
                    <w:sz w:val="28"/>
                    <w:szCs w:val="28"/>
                  </w:rPr>
                  <m:t>f</m:t>
                </m:r>
              </m:sub>
            </m:sSub>
          </m:num>
          <m:den>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N</m:t>
                </m:r>
              </m:sub>
            </m:sSub>
            <m: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Y</m:t>
                </m:r>
              </m:e>
              <m:sub>
                <m:r>
                  <w:rPr>
                    <w:rFonts w:ascii="Cambria Math" w:hAnsi="Cambria Math"/>
                    <w:sz w:val="28"/>
                    <w:szCs w:val="28"/>
                  </w:rPr>
                  <m:t>N</m:t>
                </m:r>
              </m:sub>
            </m:sSub>
          </m:den>
        </m:f>
        <m:r>
          <w:rPr>
            <w:rFonts w:ascii="Cambria Math" w:hAnsi="Cambria Math"/>
            <w:sz w:val="28"/>
            <w:szCs w:val="28"/>
          </w:rPr>
          <m:t>+P)×</m:t>
        </m:r>
        <m:sSub>
          <m:sSubPr>
            <m:ctrlPr>
              <w:rPr>
                <w:rFonts w:ascii="Cambria Math" w:hAnsi="Cambria Math"/>
                <w:sz w:val="28"/>
                <w:szCs w:val="28"/>
              </w:rPr>
            </m:ctrlPr>
          </m:sSubPr>
          <m:e>
            <m:r>
              <w:rPr>
                <w:rFonts w:ascii="Cambria Math" w:hAnsi="Cambria Math"/>
                <w:sz w:val="28"/>
                <w:szCs w:val="28"/>
              </w:rPr>
              <m:t>D</m:t>
            </m:r>
          </m:e>
          <m:sub>
            <m:r>
              <w:rPr>
                <w:rFonts w:ascii="Cambria Math" w:hAnsi="Cambria Math"/>
                <w:sz w:val="28"/>
                <w:szCs w:val="28"/>
              </w:rPr>
              <m:t>sr</m:t>
            </m:r>
          </m:sub>
        </m:sSub>
        <m:r>
          <m:rPr>
            <m:sty m:val="p"/>
          </m:rPr>
          <w:rPr>
            <w:rFonts w:ascii="Cambria Math" w:hAnsi="Cambria Math"/>
            <w:sz w:val="28"/>
            <w:szCs w:val="28"/>
          </w:rPr>
          <m:t>,</m:t>
        </m:r>
      </m:oMath>
      <w:r w:rsidRPr="006A11E6">
        <w:rPr>
          <w:rFonts w:ascii="Times New Roman" w:hAnsi="Times New Roman"/>
          <w:sz w:val="24"/>
          <w:szCs w:val="24"/>
        </w:rPr>
        <w:t xml:space="preserve"> »;</w:t>
      </w:r>
    </w:p>
    <w:p w:rsidR="006F7618" w:rsidRPr="006A11E6" w:rsidRDefault="006F7618" w:rsidP="006F7618">
      <w:pPr>
        <w:widowControl w:val="0"/>
        <w:autoSpaceDE w:val="0"/>
        <w:autoSpaceDN w:val="0"/>
        <w:spacing w:after="0" w:line="22" w:lineRule="atLeast"/>
        <w:ind w:firstLine="567"/>
        <w:jc w:val="both"/>
        <w:rPr>
          <w:rFonts w:ascii="Times New Roman" w:eastAsia="Times New Roman" w:hAnsi="Times New Roman"/>
          <w:sz w:val="24"/>
          <w:szCs w:val="24"/>
          <w:lang w:eastAsia="ru-RU"/>
        </w:rPr>
      </w:pPr>
    </w:p>
    <w:p w:rsidR="006F7618" w:rsidRPr="006A11E6" w:rsidRDefault="006F7618" w:rsidP="006F7618">
      <w:pPr>
        <w:pStyle w:val="ConsPlusNormal"/>
        <w:spacing w:line="22" w:lineRule="atLeast"/>
        <w:ind w:firstLine="567"/>
        <w:jc w:val="both"/>
        <w:rPr>
          <w:rFonts w:ascii="Times New Roman" w:hAnsi="Times New Roman" w:cs="Times New Roman"/>
          <w:sz w:val="24"/>
          <w:szCs w:val="24"/>
        </w:rPr>
      </w:pPr>
      <w:r w:rsidRPr="006A11E6">
        <w:rPr>
          <w:rFonts w:ascii="Times New Roman" w:hAnsi="Times New Roman" w:cs="Times New Roman"/>
          <w:sz w:val="24"/>
          <w:szCs w:val="24"/>
        </w:rPr>
        <w:t>в абзаце четвертом слова «сложность и напряженность работы» заменить слова «интенсивность труда»;</w:t>
      </w:r>
    </w:p>
    <w:p w:rsidR="006F7618" w:rsidRPr="006A11E6" w:rsidRDefault="006F7618" w:rsidP="006F7618">
      <w:pPr>
        <w:pStyle w:val="ConsPlusNormal"/>
        <w:spacing w:line="22" w:lineRule="atLeast"/>
        <w:ind w:firstLine="567"/>
        <w:jc w:val="both"/>
        <w:rPr>
          <w:rFonts w:ascii="Times New Roman" w:hAnsi="Times New Roman" w:cs="Times New Roman"/>
          <w:sz w:val="24"/>
          <w:szCs w:val="24"/>
        </w:rPr>
      </w:pPr>
      <w:r w:rsidRPr="006A11E6">
        <w:rPr>
          <w:rFonts w:ascii="Times New Roman" w:hAnsi="Times New Roman" w:cs="Times New Roman"/>
          <w:sz w:val="24"/>
          <w:szCs w:val="24"/>
        </w:rPr>
        <w:t>в абзаце шестом слова «сложность и напряженность работы» заменить слова «интенсивность труда»;</w:t>
      </w:r>
    </w:p>
    <w:p w:rsidR="006F7618" w:rsidRPr="006A11E6" w:rsidRDefault="006F7618" w:rsidP="006F7618">
      <w:pPr>
        <w:pStyle w:val="ConsPlusNormal"/>
        <w:spacing w:line="22" w:lineRule="atLeast"/>
        <w:ind w:firstLine="567"/>
        <w:jc w:val="both"/>
        <w:rPr>
          <w:rFonts w:ascii="Times New Roman" w:hAnsi="Times New Roman" w:cs="Times New Roman"/>
          <w:sz w:val="24"/>
          <w:szCs w:val="24"/>
        </w:rPr>
      </w:pPr>
      <w:r w:rsidRPr="006A11E6">
        <w:rPr>
          <w:rFonts w:ascii="Times New Roman" w:hAnsi="Times New Roman" w:cs="Times New Roman"/>
          <w:sz w:val="24"/>
          <w:szCs w:val="24"/>
        </w:rPr>
        <w:t>дополнить абзацем следующего содержания:</w:t>
      </w:r>
    </w:p>
    <w:p w:rsidR="006F7618" w:rsidRPr="006A11E6" w:rsidRDefault="006F7618" w:rsidP="006F7618">
      <w:pPr>
        <w:pStyle w:val="ConsPlusNormal"/>
        <w:ind w:firstLine="709"/>
        <w:jc w:val="both"/>
        <w:rPr>
          <w:rFonts w:ascii="Times New Roman" w:hAnsi="Times New Roman" w:cs="Times New Roman"/>
          <w:sz w:val="24"/>
          <w:szCs w:val="24"/>
        </w:rPr>
      </w:pPr>
      <m:oMath>
        <m:r>
          <m:rPr>
            <m:sty m:val="p"/>
          </m:rPr>
          <w:rPr>
            <w:rFonts w:ascii="Cambria Math" w:hAnsi="Cambria Math"/>
            <w:sz w:val="28"/>
            <w:szCs w:val="28"/>
          </w:rPr>
          <m:t>«</m:t>
        </m:r>
        <m:r>
          <w:rPr>
            <w:rFonts w:ascii="Cambria Math" w:hAnsi="Cambria Math"/>
            <w:sz w:val="28"/>
            <w:szCs w:val="28"/>
          </w:rPr>
          <m:t>P</m:t>
        </m:r>
      </m:oMath>
      <w:r w:rsidRPr="006A11E6">
        <w:rPr>
          <w:rFonts w:ascii="Times New Roman" w:hAnsi="Times New Roman" w:cs="Times New Roman"/>
          <w:sz w:val="24"/>
          <w:szCs w:val="24"/>
        </w:rPr>
        <w:t xml:space="preserve">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w:t>
      </w:r>
    </w:p>
    <w:p w:rsidR="006F7618" w:rsidRPr="006A11E6" w:rsidRDefault="006F7618" w:rsidP="006F7618">
      <w:pPr>
        <w:pStyle w:val="ConsPlusNormal"/>
        <w:tabs>
          <w:tab w:val="left" w:pos="10065"/>
        </w:tabs>
        <w:ind w:firstLine="709"/>
        <w:contextualSpacing/>
        <w:jc w:val="both"/>
        <w:rPr>
          <w:rFonts w:ascii="Times New Roman" w:hAnsi="Times New Roman"/>
          <w:sz w:val="24"/>
          <w:szCs w:val="24"/>
        </w:rPr>
      </w:pPr>
      <w:r w:rsidRPr="006A11E6">
        <w:rPr>
          <w:rFonts w:ascii="Times New Roman" w:hAnsi="Times New Roman" w:cs="Times New Roman"/>
          <w:sz w:val="24"/>
          <w:szCs w:val="24"/>
        </w:rPr>
        <w:t xml:space="preserve">7. </w:t>
      </w:r>
      <w:r w:rsidRPr="006A11E6">
        <w:rPr>
          <w:rFonts w:ascii="Times New Roman" w:hAnsi="Times New Roman"/>
          <w:sz w:val="24"/>
          <w:szCs w:val="24"/>
        </w:rPr>
        <w:t>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p>
    <w:p w:rsidR="006F7618" w:rsidRPr="006F7618" w:rsidRDefault="00406FCF" w:rsidP="006F7618">
      <w:pPr>
        <w:widowControl w:val="0"/>
        <w:autoSpaceDE w:val="0"/>
        <w:autoSpaceDN w:val="0"/>
        <w:spacing w:after="0" w:line="240" w:lineRule="auto"/>
        <w:ind w:firstLine="709"/>
        <w:jc w:val="both"/>
        <w:rPr>
          <w:rFonts w:ascii="Times New Roman" w:eastAsia="Times New Roman" w:hAnsi="Times New Roman"/>
          <w:sz w:val="24"/>
          <w:szCs w:val="24"/>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kk</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kk</m:t>
              </m:r>
            </m:sub>
          </m:sSub>
          <m:r>
            <w:rPr>
              <w:rFonts w:ascii="Cambria Math" w:hAnsi="Cambria Math"/>
              <w:sz w:val="28"/>
              <w:szCs w:val="28"/>
            </w:rPr>
            <m:t>,</m:t>
          </m:r>
        </m:oMath>
      </m:oMathPara>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где:</w:t>
      </w:r>
    </w:p>
    <w:p w:rsidR="006F7618" w:rsidRPr="006A11E6" w:rsidRDefault="00406FCF"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kk</m:t>
            </m:r>
          </m:sub>
        </m:sSub>
        <m:r>
          <w:rPr>
            <w:rFonts w:ascii="Cambria Math" w:hAnsi="Cambria Math"/>
            <w:sz w:val="28"/>
            <w:szCs w:val="28"/>
          </w:rPr>
          <m:t xml:space="preserve"> </m:t>
        </m:r>
      </m:oMath>
      <w:r w:rsidR="006F7618" w:rsidRPr="006A11E6">
        <w:rPr>
          <w:rFonts w:ascii="Times New Roman" w:hAnsi="Times New Roman"/>
          <w:sz w:val="24"/>
          <w:szCs w:val="24"/>
        </w:rPr>
        <w:t>–</w:t>
      </w:r>
      <w:r w:rsidR="006F7618" w:rsidRPr="006A11E6">
        <w:rPr>
          <w:rFonts w:ascii="Times New Roman" w:eastAsia="Times New Roman" w:hAnsi="Times New Roman"/>
          <w:sz w:val="24"/>
          <w:szCs w:val="24"/>
          <w:lang w:eastAsia="ru-RU"/>
        </w:rPr>
        <w:t xml:space="preserve"> выплата за квалификационную категорию;</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6F7618" w:rsidRPr="006A11E6">
        <w:rPr>
          <w:rFonts w:ascii="Times New Roman" w:hAnsi="Times New Roman"/>
          <w:sz w:val="24"/>
          <w:szCs w:val="24"/>
        </w:rPr>
        <w:t xml:space="preserve"> – должностной оклад медицинских работников в дошкольной образовательной организации;</w:t>
      </w:r>
    </w:p>
    <w:p w:rsidR="006F7618" w:rsidRPr="006A11E6" w:rsidRDefault="00406FCF"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kk</m:t>
            </m:r>
          </m:sub>
        </m:sSub>
        <m:r>
          <w:rPr>
            <w:rFonts w:ascii="Cambria Math" w:hAnsi="Cambria Math"/>
            <w:sz w:val="28"/>
            <w:szCs w:val="28"/>
          </w:rPr>
          <m:t xml:space="preserve"> </m:t>
        </m:r>
      </m:oMath>
      <w:r w:rsidR="006F7618" w:rsidRPr="006A11E6">
        <w:rPr>
          <w:rFonts w:ascii="Times New Roman" w:hAnsi="Times New Roman"/>
          <w:sz w:val="24"/>
          <w:szCs w:val="24"/>
        </w:rPr>
        <w:t>–</w:t>
      </w:r>
      <w:r w:rsidR="006F7618" w:rsidRPr="006A11E6">
        <w:rPr>
          <w:rFonts w:ascii="Times New Roman" w:eastAsia="Times New Roman" w:hAnsi="Times New Roman"/>
          <w:sz w:val="24"/>
          <w:szCs w:val="24"/>
          <w:lang w:eastAsia="ru-RU"/>
        </w:rPr>
        <w:t xml:space="preserve"> размер надбавки за квалификационную категорию, которые приведен в таблице 5.</w:t>
      </w:r>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6F7618" w:rsidRDefault="006F7618" w:rsidP="006F7618">
      <w:pPr>
        <w:widowControl w:val="0"/>
        <w:autoSpaceDE w:val="0"/>
        <w:autoSpaceDN w:val="0"/>
        <w:spacing w:after="0" w:line="240" w:lineRule="auto"/>
        <w:ind w:firstLine="709"/>
        <w:jc w:val="right"/>
        <w:outlineLvl w:val="2"/>
        <w:rPr>
          <w:rFonts w:ascii="Times New Roman" w:eastAsia="Times New Roman" w:hAnsi="Times New Roman"/>
          <w:sz w:val="24"/>
          <w:szCs w:val="24"/>
          <w:lang w:eastAsia="ru-RU"/>
        </w:rPr>
      </w:pPr>
    </w:p>
    <w:p w:rsidR="006F7618" w:rsidRPr="006A11E6" w:rsidRDefault="006F7618" w:rsidP="006F7618">
      <w:pPr>
        <w:widowControl w:val="0"/>
        <w:autoSpaceDE w:val="0"/>
        <w:autoSpaceDN w:val="0"/>
        <w:spacing w:after="0" w:line="240" w:lineRule="auto"/>
        <w:ind w:firstLine="709"/>
        <w:jc w:val="right"/>
        <w:outlineLvl w:val="2"/>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Таблица 5</w:t>
      </w:r>
    </w:p>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Размеры надбавок за квалификационную категорию</w:t>
      </w:r>
    </w:p>
    <w:p w:rsidR="006F7618" w:rsidRPr="006A11E6" w:rsidRDefault="006F7618" w:rsidP="006F7618">
      <w:pPr>
        <w:spacing w:after="0" w:line="240" w:lineRule="auto"/>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74"/>
        <w:gridCol w:w="3820"/>
      </w:tblGrid>
      <w:tr w:rsidR="006F7618" w:rsidRPr="006A11E6" w:rsidTr="006F7618">
        <w:trPr>
          <w:trHeight w:val="365"/>
          <w:tblHeader/>
        </w:trPr>
        <w:tc>
          <w:tcPr>
            <w:tcW w:w="6374"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Квалификационная категория</w:t>
            </w:r>
          </w:p>
        </w:tc>
        <w:tc>
          <w:tcPr>
            <w:tcW w:w="3820"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Размер надбавки, процентов</w:t>
            </w:r>
          </w:p>
        </w:tc>
      </w:tr>
      <w:tr w:rsidR="006F7618" w:rsidRPr="006A11E6" w:rsidTr="006F7618">
        <w:trPr>
          <w:trHeight w:val="365"/>
          <w:tblHeader/>
        </w:trPr>
        <w:tc>
          <w:tcPr>
            <w:tcW w:w="6374"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1</w:t>
            </w:r>
          </w:p>
        </w:tc>
        <w:tc>
          <w:tcPr>
            <w:tcW w:w="3820"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2</w:t>
            </w:r>
          </w:p>
        </w:tc>
      </w:tr>
      <w:tr w:rsidR="006F7618" w:rsidRPr="006A11E6" w:rsidTr="006F7618">
        <w:tc>
          <w:tcPr>
            <w:tcW w:w="10194" w:type="dxa"/>
            <w:gridSpan w:val="2"/>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Профессионально-квалификационная группа должностей среднего медицинского персонала</w:t>
            </w:r>
          </w:p>
        </w:tc>
      </w:tr>
      <w:tr w:rsidR="006F7618" w:rsidRPr="006A11E6" w:rsidTr="006F7618">
        <w:trPr>
          <w:trHeight w:val="397"/>
        </w:trPr>
        <w:tc>
          <w:tcPr>
            <w:tcW w:w="6374" w:type="dxa"/>
          </w:tcPr>
          <w:p w:rsidR="006F7618" w:rsidRPr="006A11E6" w:rsidRDefault="006F7618" w:rsidP="006F7618">
            <w:pPr>
              <w:widowControl w:val="0"/>
              <w:autoSpaceDE w:val="0"/>
              <w:autoSpaceDN w:val="0"/>
              <w:spacing w:after="0" w:line="240" w:lineRule="auto"/>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Вторая квалификационная категория</w:t>
            </w:r>
          </w:p>
        </w:tc>
        <w:tc>
          <w:tcPr>
            <w:tcW w:w="3820"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3,0</w:t>
            </w:r>
          </w:p>
        </w:tc>
      </w:tr>
      <w:tr w:rsidR="006F7618" w:rsidRPr="006A11E6" w:rsidTr="006F7618">
        <w:trPr>
          <w:trHeight w:val="397"/>
        </w:trPr>
        <w:tc>
          <w:tcPr>
            <w:tcW w:w="6374" w:type="dxa"/>
          </w:tcPr>
          <w:p w:rsidR="006F7618" w:rsidRPr="006A11E6" w:rsidRDefault="006F7618" w:rsidP="006F7618">
            <w:pPr>
              <w:widowControl w:val="0"/>
              <w:autoSpaceDE w:val="0"/>
              <w:autoSpaceDN w:val="0"/>
              <w:spacing w:after="0" w:line="240" w:lineRule="auto"/>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Первая квалификационная категория</w:t>
            </w:r>
          </w:p>
        </w:tc>
        <w:tc>
          <w:tcPr>
            <w:tcW w:w="3820"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6,0</w:t>
            </w:r>
          </w:p>
        </w:tc>
      </w:tr>
      <w:tr w:rsidR="006F7618" w:rsidRPr="006A11E6" w:rsidTr="006F7618">
        <w:trPr>
          <w:trHeight w:val="397"/>
        </w:trPr>
        <w:tc>
          <w:tcPr>
            <w:tcW w:w="6374" w:type="dxa"/>
          </w:tcPr>
          <w:p w:rsidR="006F7618" w:rsidRPr="006A11E6" w:rsidRDefault="006F7618" w:rsidP="006F7618">
            <w:pPr>
              <w:widowControl w:val="0"/>
              <w:autoSpaceDE w:val="0"/>
              <w:autoSpaceDN w:val="0"/>
              <w:spacing w:after="0" w:line="240" w:lineRule="auto"/>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Высшая квалификационная категория</w:t>
            </w:r>
          </w:p>
        </w:tc>
        <w:tc>
          <w:tcPr>
            <w:tcW w:w="3820"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10,0</w:t>
            </w:r>
          </w:p>
        </w:tc>
      </w:tr>
    </w:tbl>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8. Выплаты за специфику деятельности предоставляются медицинским работникам профессионально-квалификационных групп должностей медицинских работников в</w:t>
      </w:r>
      <w:r w:rsidRPr="006A11E6">
        <w:rPr>
          <w:sz w:val="24"/>
          <w:szCs w:val="24"/>
        </w:rPr>
        <w:t xml:space="preserve"> </w:t>
      </w:r>
      <w:r w:rsidRPr="006A11E6">
        <w:rPr>
          <w:rFonts w:ascii="Times New Roman" w:eastAsia="Times New Roman" w:hAnsi="Times New Roman"/>
          <w:sz w:val="24"/>
          <w:szCs w:val="24"/>
          <w:lang w:eastAsia="ru-RU"/>
        </w:rPr>
        <w:t>дошкольных образовательных организациях и рассчитываются по формуле:</w:t>
      </w:r>
    </w:p>
    <w:p w:rsidR="006F7618" w:rsidRPr="006F7618" w:rsidRDefault="00406FCF" w:rsidP="006F7618">
      <w:pPr>
        <w:widowControl w:val="0"/>
        <w:autoSpaceDE w:val="0"/>
        <w:autoSpaceDN w:val="0"/>
        <w:spacing w:after="0" w:line="240" w:lineRule="auto"/>
        <w:ind w:firstLine="709"/>
        <w:jc w:val="center"/>
        <w:rPr>
          <w:rFonts w:ascii="Times New Roman" w:eastAsia="Times New Roman" w:hAnsi="Times New Roman"/>
          <w:sz w:val="24"/>
          <w:szCs w:val="24"/>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val="en-US" w:eastAsia="ru-RU"/>
                </w:rPr>
                <m:t>B</m:t>
              </m:r>
            </m:e>
            <m:sub>
              <m:r>
                <w:rPr>
                  <w:rFonts w:ascii="Cambria Math" w:eastAsia="Times New Roman" w:hAnsi="Cambria Math"/>
                  <w:sz w:val="28"/>
                  <w:szCs w:val="28"/>
                  <w:lang w:eastAsia="ru-RU"/>
                </w:rPr>
                <m:t>s</m:t>
              </m:r>
              <m:r>
                <w:rPr>
                  <w:rFonts w:ascii="Cambria Math" w:eastAsia="Times New Roman" w:hAnsi="Cambria Math"/>
                  <w:sz w:val="28"/>
                  <w:szCs w:val="28"/>
                  <w:lang w:val="en-US"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sd</m:t>
              </m:r>
            </m:sub>
          </m:sSub>
          <m:r>
            <w:rPr>
              <w:rFonts w:ascii="Cambria Math" w:eastAsia="Times New Roman" w:hAnsi="Cambria Math"/>
              <w:sz w:val="28"/>
              <w:szCs w:val="28"/>
              <w:lang w:eastAsia="ru-RU"/>
            </w:rPr>
            <m:t>,</m:t>
          </m:r>
        </m:oMath>
      </m:oMathPara>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где:</w:t>
      </w:r>
    </w:p>
    <w:p w:rsidR="006F7618" w:rsidRPr="006A11E6" w:rsidRDefault="00406FCF"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sd</m:t>
            </m:r>
          </m:sub>
        </m:sSub>
      </m:oMath>
      <w:r w:rsidR="006F7618" w:rsidRPr="006A11E6">
        <w:rPr>
          <w:rFonts w:ascii="Times New Roman" w:hAnsi="Times New Roman"/>
          <w:sz w:val="24"/>
          <w:szCs w:val="24"/>
        </w:rPr>
        <w:t xml:space="preserve"> </w:t>
      </w:r>
      <w:r w:rsidR="006F7618" w:rsidRPr="006A11E6">
        <w:rPr>
          <w:rFonts w:ascii="Times New Roman" w:eastAsia="Times New Roman" w:hAnsi="Times New Roman"/>
          <w:sz w:val="24"/>
          <w:szCs w:val="24"/>
          <w:lang w:eastAsia="ru-RU"/>
        </w:rPr>
        <w:t>– выплаты за специфику деятельности;</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6F7618" w:rsidRPr="006A11E6">
        <w:rPr>
          <w:rFonts w:ascii="Times New Roman" w:hAnsi="Times New Roman"/>
          <w:sz w:val="24"/>
          <w:szCs w:val="24"/>
        </w:rPr>
        <w:t xml:space="preserve"> </w:t>
      </w:r>
      <w:r w:rsidR="006F7618" w:rsidRPr="006A11E6">
        <w:rPr>
          <w:rFonts w:ascii="Times New Roman" w:eastAsia="Times New Roman" w:hAnsi="Times New Roman"/>
          <w:sz w:val="24"/>
          <w:szCs w:val="24"/>
          <w:lang w:eastAsia="ru-RU"/>
        </w:rPr>
        <w:t>–</w:t>
      </w:r>
      <w:r w:rsidR="006F7618" w:rsidRPr="006A11E6">
        <w:rPr>
          <w:rFonts w:ascii="Times New Roman" w:hAnsi="Times New Roman"/>
          <w:sz w:val="24"/>
          <w:szCs w:val="24"/>
        </w:rPr>
        <w:t xml:space="preserve"> должностной оклад медицинских работников в дошкольной образовательной организации;</w:t>
      </w:r>
    </w:p>
    <w:p w:rsidR="006F7618" w:rsidRPr="006A11E6" w:rsidRDefault="00406FCF"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hAnsi="Cambria Math"/>
                <w:i/>
                <w:sz w:val="28"/>
                <w:szCs w:val="28"/>
              </w:rPr>
            </m:ctrlPr>
          </m:sSubPr>
          <m:e>
            <m:r>
              <w:rPr>
                <w:rFonts w:ascii="Cambria Math" w:hAnsi="Cambria Math"/>
                <w:sz w:val="28"/>
                <w:szCs w:val="28"/>
                <w:lang w:val="en-US"/>
              </w:rPr>
              <m:t>D</m:t>
            </m:r>
          </m:e>
          <m:sub>
            <m:r>
              <w:rPr>
                <w:rFonts w:ascii="Cambria Math" w:hAnsi="Cambria Math"/>
                <w:sz w:val="28"/>
                <w:szCs w:val="28"/>
              </w:rPr>
              <m:t>sd</m:t>
            </m:r>
          </m:sub>
        </m:sSub>
      </m:oMath>
      <w:r w:rsidR="006F7618" w:rsidRPr="006A11E6">
        <w:rPr>
          <w:rFonts w:ascii="Times New Roman" w:hAnsi="Times New Roman"/>
          <w:sz w:val="24"/>
          <w:szCs w:val="24"/>
        </w:rPr>
        <w:t xml:space="preserve"> </w:t>
      </w:r>
      <w:r w:rsidR="006F7618" w:rsidRPr="006A11E6">
        <w:rPr>
          <w:rFonts w:ascii="Times New Roman" w:eastAsia="Times New Roman" w:hAnsi="Times New Roman"/>
          <w:sz w:val="24"/>
          <w:szCs w:val="24"/>
          <w:lang w:eastAsia="ru-RU"/>
        </w:rPr>
        <w:t xml:space="preserve">– размер надбавки за специфику деятельности, который приведен в </w:t>
      </w:r>
      <w:r w:rsidR="006F7618" w:rsidRPr="006A11E6">
        <w:rPr>
          <w:rFonts w:ascii="Times New Roman" w:eastAsia="Times New Roman" w:hAnsi="Times New Roman"/>
          <w:sz w:val="24"/>
          <w:szCs w:val="24"/>
          <w:lang w:eastAsia="ru-RU"/>
        </w:rPr>
        <w:br/>
        <w:t>таблице 6.</w:t>
      </w:r>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8.1.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6F7618" w:rsidRPr="006A11E6" w:rsidRDefault="006F7618" w:rsidP="006F7618">
      <w:pPr>
        <w:widowControl w:val="0"/>
        <w:autoSpaceDE w:val="0"/>
        <w:autoSpaceDN w:val="0"/>
        <w:spacing w:after="0" w:line="240" w:lineRule="auto"/>
        <w:ind w:firstLine="709"/>
        <w:jc w:val="right"/>
        <w:outlineLvl w:val="2"/>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Таблица 6</w:t>
      </w:r>
    </w:p>
    <w:p w:rsidR="006F7618" w:rsidRPr="006A11E6" w:rsidRDefault="006F7618" w:rsidP="006F7618">
      <w:pPr>
        <w:widowControl w:val="0"/>
        <w:autoSpaceDE w:val="0"/>
        <w:autoSpaceDN w:val="0"/>
        <w:spacing w:after="0" w:line="240" w:lineRule="auto"/>
        <w:ind w:firstLine="709"/>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Размеры надбавок за специфику деятельности</w:t>
      </w:r>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3260"/>
        <w:gridCol w:w="3707"/>
        <w:gridCol w:w="2523"/>
      </w:tblGrid>
      <w:tr w:rsidR="006F7618" w:rsidRPr="006A11E6" w:rsidTr="006F7618">
        <w:tc>
          <w:tcPr>
            <w:tcW w:w="704"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 п/п</w:t>
            </w:r>
          </w:p>
        </w:tc>
        <w:tc>
          <w:tcPr>
            <w:tcW w:w="3260"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Основание назначения надбавки за специфику деятельности</w:t>
            </w:r>
          </w:p>
        </w:tc>
        <w:tc>
          <w:tcPr>
            <w:tcW w:w="3707"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Наименование профессионально-квалификационной группы</w:t>
            </w:r>
          </w:p>
        </w:tc>
        <w:tc>
          <w:tcPr>
            <w:tcW w:w="2523"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Размер надбавки, процентов</w:t>
            </w:r>
          </w:p>
        </w:tc>
      </w:tr>
      <w:tr w:rsidR="006F7618" w:rsidRPr="006A11E6" w:rsidTr="006F7618">
        <w:tc>
          <w:tcPr>
            <w:tcW w:w="704" w:type="dxa"/>
          </w:tcPr>
          <w:p w:rsidR="006F7618" w:rsidRPr="006A11E6" w:rsidRDefault="006F7618" w:rsidP="006F7618">
            <w:pPr>
              <w:widowControl w:val="0"/>
              <w:autoSpaceDE w:val="0"/>
              <w:autoSpaceDN w:val="0"/>
              <w:spacing w:after="0" w:line="240" w:lineRule="auto"/>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1.</w:t>
            </w:r>
          </w:p>
        </w:tc>
        <w:tc>
          <w:tcPr>
            <w:tcW w:w="3260" w:type="dxa"/>
          </w:tcPr>
          <w:p w:rsidR="006F7618" w:rsidRPr="006A11E6" w:rsidRDefault="006F7618" w:rsidP="006F7618">
            <w:pPr>
              <w:widowControl w:val="0"/>
              <w:autoSpaceDE w:val="0"/>
              <w:autoSpaceDN w:val="0"/>
              <w:spacing w:after="0" w:line="240" w:lineRule="auto"/>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Работа в дошкольных образовательных организациях</w:t>
            </w:r>
          </w:p>
        </w:tc>
        <w:tc>
          <w:tcPr>
            <w:tcW w:w="3707" w:type="dxa"/>
          </w:tcPr>
          <w:p w:rsidR="006F7618" w:rsidRPr="006A11E6" w:rsidRDefault="006F7618" w:rsidP="006F7618">
            <w:pPr>
              <w:widowControl w:val="0"/>
              <w:autoSpaceDE w:val="0"/>
              <w:autoSpaceDN w:val="0"/>
              <w:spacing w:after="0" w:line="240" w:lineRule="auto"/>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средний медицинский персонал</w:t>
            </w:r>
          </w:p>
        </w:tc>
        <w:tc>
          <w:tcPr>
            <w:tcW w:w="2523"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12</w:t>
            </w:r>
          </w:p>
        </w:tc>
      </w:tr>
    </w:tbl>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9. Выплаты за наличие государственных наград предоставляются медицинским работникам, входящим в профессиональные квалификационные группы должностей медицинских и фар</w:t>
      </w:r>
      <w:r>
        <w:rPr>
          <w:rFonts w:ascii="Times New Roman" w:eastAsia="Times New Roman" w:hAnsi="Times New Roman"/>
          <w:sz w:val="24"/>
          <w:szCs w:val="24"/>
          <w:lang w:eastAsia="ru-RU"/>
        </w:rPr>
        <w:t>мацевтических работников:</w:t>
      </w:r>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6F7618" w:rsidRPr="006A11E6" w:rsidRDefault="00406FCF"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hyperlink w:anchor="P10191" w:history="1">
        <w:r w:rsidR="006F7618" w:rsidRPr="006A11E6">
          <w:rPr>
            <w:rFonts w:ascii="Times New Roman" w:eastAsia="Times New Roman" w:hAnsi="Times New Roman"/>
            <w:sz w:val="24"/>
            <w:szCs w:val="24"/>
            <w:lang w:eastAsia="ru-RU"/>
          </w:rPr>
          <w:t>Перечень</w:t>
        </w:r>
      </w:hyperlink>
      <w:r w:rsidR="006F7618" w:rsidRPr="006A11E6">
        <w:rPr>
          <w:rFonts w:ascii="Times New Roman" w:eastAsia="Times New Roman" w:hAnsi="Times New Roman"/>
          <w:sz w:val="24"/>
          <w:szCs w:val="24"/>
          <w:lang w:eastAsia="ru-RU"/>
        </w:rPr>
        <w:t xml:space="preserve"> государственных наград, за наличие которых медицинским и фармацевтическим работникам предоставляются соответствующие выплаты, приведен в приложении № 2 к настоящему Положению.</w:t>
      </w:r>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9.1.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10.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6F7618" w:rsidRPr="006A11E6" w:rsidRDefault="006F7618" w:rsidP="006F7618">
      <w:pPr>
        <w:widowControl w:val="0"/>
        <w:autoSpaceDE w:val="0"/>
        <w:autoSpaceDN w:val="0"/>
        <w:spacing w:after="0" w:line="240" w:lineRule="auto"/>
        <w:jc w:val="both"/>
        <w:rPr>
          <w:rFonts w:ascii="Times New Roman" w:eastAsia="Times New Roman" w:hAnsi="Times New Roman"/>
          <w:sz w:val="24"/>
          <w:szCs w:val="24"/>
          <w:lang w:eastAsia="ru-RU"/>
        </w:rPr>
      </w:pPr>
    </w:p>
    <w:p w:rsidR="006F7618" w:rsidRPr="006F7618" w:rsidRDefault="00406FCF" w:rsidP="006F7618">
      <w:pPr>
        <w:widowControl w:val="0"/>
        <w:autoSpaceDE w:val="0"/>
        <w:autoSpaceDN w:val="0"/>
        <w:spacing w:after="0" w:line="240" w:lineRule="auto"/>
        <w:ind w:firstLine="709"/>
        <w:jc w:val="center"/>
        <w:rPr>
          <w:rFonts w:ascii="Times New Roman" w:eastAsia="Times New Roman" w:hAnsi="Times New Roman"/>
          <w:sz w:val="24"/>
          <w:szCs w:val="24"/>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val="en-US" w:eastAsia="ru-RU"/>
                </w:rPr>
                <m:t>B</m:t>
              </m:r>
            </m:e>
            <m:sub>
              <m:r>
                <w:rPr>
                  <w:rFonts w:ascii="Cambria Math" w:eastAsia="Times New Roman" w:hAnsi="Cambria Math"/>
                  <w:sz w:val="28"/>
                  <w:szCs w:val="28"/>
                  <w:lang w:val="en-US" w:eastAsia="ru-RU"/>
                </w:rPr>
                <m:t>sr</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sr</m:t>
              </m:r>
            </m:sub>
          </m:sSub>
          <m:r>
            <w:rPr>
              <w:rFonts w:ascii="Cambria Math" w:eastAsia="Times New Roman" w:hAnsi="Cambria Math"/>
              <w:sz w:val="28"/>
              <w:szCs w:val="28"/>
              <w:lang w:eastAsia="ru-RU"/>
            </w:rPr>
            <m:t>,</m:t>
          </m:r>
        </m:oMath>
      </m:oMathPara>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где:</w:t>
      </w:r>
    </w:p>
    <w:p w:rsidR="006F7618" w:rsidRPr="006A11E6" w:rsidRDefault="00406FCF"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s</m:t>
            </m:r>
          </m:sub>
        </m:sSub>
      </m:oMath>
      <w:r w:rsidR="006F7618" w:rsidRPr="006A11E6">
        <w:rPr>
          <w:rFonts w:ascii="Times New Roman" w:hAnsi="Times New Roman"/>
          <w:sz w:val="24"/>
          <w:szCs w:val="24"/>
        </w:rPr>
        <w:t xml:space="preserve"> </w:t>
      </w:r>
      <w:r w:rsidR="006F7618" w:rsidRPr="006A11E6">
        <w:rPr>
          <w:rFonts w:ascii="Times New Roman" w:eastAsia="Times New Roman" w:hAnsi="Times New Roman"/>
          <w:sz w:val="24"/>
          <w:szCs w:val="24"/>
          <w:lang w:eastAsia="ru-RU"/>
        </w:rPr>
        <w:t>– выплата за стаж работы по профилю;</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6F7618" w:rsidRPr="006A11E6">
        <w:rPr>
          <w:rFonts w:ascii="Times New Roman" w:hAnsi="Times New Roman"/>
          <w:sz w:val="24"/>
          <w:szCs w:val="24"/>
        </w:rPr>
        <w:t xml:space="preserve"> </w:t>
      </w:r>
      <w:r w:rsidR="006F7618" w:rsidRPr="006A11E6">
        <w:rPr>
          <w:rFonts w:ascii="Times New Roman" w:eastAsia="Times New Roman" w:hAnsi="Times New Roman"/>
          <w:sz w:val="24"/>
          <w:szCs w:val="24"/>
          <w:lang w:eastAsia="ru-RU"/>
        </w:rPr>
        <w:t>–</w:t>
      </w:r>
      <w:r w:rsidR="006F7618" w:rsidRPr="006A11E6">
        <w:rPr>
          <w:rFonts w:ascii="Times New Roman" w:hAnsi="Times New Roman"/>
          <w:sz w:val="24"/>
          <w:szCs w:val="24"/>
        </w:rPr>
        <w:t xml:space="preserve"> должностной оклад медицинских работников в дошкольной образовательной организации;</w:t>
      </w:r>
    </w:p>
    <w:p w:rsidR="006F7618" w:rsidRDefault="00406FCF"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hAnsi="Cambria Math"/>
                <w:i/>
                <w:sz w:val="28"/>
                <w:szCs w:val="28"/>
              </w:rPr>
            </m:ctrlPr>
          </m:sSubPr>
          <m:e>
            <m:r>
              <w:rPr>
                <w:rFonts w:ascii="Cambria Math" w:hAnsi="Cambria Math"/>
                <w:sz w:val="28"/>
                <w:szCs w:val="28"/>
                <w:lang w:val="en-US"/>
              </w:rPr>
              <m:t>D</m:t>
            </m:r>
          </m:e>
          <m:sub>
            <m:r>
              <w:rPr>
                <w:rFonts w:ascii="Cambria Math" w:hAnsi="Cambria Math"/>
                <w:sz w:val="28"/>
                <w:szCs w:val="28"/>
              </w:rPr>
              <m:t>s</m:t>
            </m:r>
          </m:sub>
        </m:sSub>
      </m:oMath>
      <w:r w:rsidR="006F7618" w:rsidRPr="006A11E6">
        <w:rPr>
          <w:rFonts w:ascii="Times New Roman" w:hAnsi="Times New Roman"/>
          <w:sz w:val="24"/>
          <w:szCs w:val="24"/>
        </w:rPr>
        <w:t xml:space="preserve"> </w:t>
      </w:r>
      <w:r w:rsidR="006F7618" w:rsidRPr="006A11E6">
        <w:rPr>
          <w:rFonts w:ascii="Times New Roman" w:eastAsia="Times New Roman" w:hAnsi="Times New Roman"/>
          <w:sz w:val="24"/>
          <w:szCs w:val="24"/>
          <w:lang w:eastAsia="ru-RU"/>
        </w:rPr>
        <w:t xml:space="preserve">– размер надбавки за стаж работы по профилю, который приведен в </w:t>
      </w:r>
      <w:r w:rsidR="006F7618" w:rsidRPr="006A11E6">
        <w:rPr>
          <w:rFonts w:ascii="Times New Roman" w:eastAsia="Times New Roman" w:hAnsi="Times New Roman"/>
          <w:sz w:val="24"/>
          <w:szCs w:val="24"/>
          <w:lang w:eastAsia="ru-RU"/>
        </w:rPr>
        <w:br/>
        <w:t>таблице 7.</w:t>
      </w:r>
    </w:p>
    <w:p w:rsidR="0062611D" w:rsidRDefault="0062611D" w:rsidP="006F7618">
      <w:pPr>
        <w:widowControl w:val="0"/>
        <w:autoSpaceDE w:val="0"/>
        <w:autoSpaceDN w:val="0"/>
        <w:spacing w:after="0" w:line="240" w:lineRule="auto"/>
        <w:ind w:firstLine="709"/>
        <w:jc w:val="right"/>
        <w:rPr>
          <w:rFonts w:ascii="Times New Roman" w:eastAsia="Times New Roman" w:hAnsi="Times New Roman"/>
          <w:sz w:val="24"/>
          <w:szCs w:val="24"/>
          <w:lang w:eastAsia="ru-RU"/>
        </w:rPr>
      </w:pPr>
    </w:p>
    <w:p w:rsidR="0062611D" w:rsidRDefault="0062611D" w:rsidP="006F7618">
      <w:pPr>
        <w:widowControl w:val="0"/>
        <w:autoSpaceDE w:val="0"/>
        <w:autoSpaceDN w:val="0"/>
        <w:spacing w:after="0" w:line="240" w:lineRule="auto"/>
        <w:ind w:firstLine="709"/>
        <w:jc w:val="right"/>
        <w:rPr>
          <w:rFonts w:ascii="Times New Roman" w:eastAsia="Times New Roman" w:hAnsi="Times New Roman"/>
          <w:sz w:val="24"/>
          <w:szCs w:val="24"/>
          <w:lang w:eastAsia="ru-RU"/>
        </w:rPr>
      </w:pPr>
    </w:p>
    <w:p w:rsidR="0062611D" w:rsidRDefault="0062611D" w:rsidP="006F7618">
      <w:pPr>
        <w:widowControl w:val="0"/>
        <w:autoSpaceDE w:val="0"/>
        <w:autoSpaceDN w:val="0"/>
        <w:spacing w:after="0" w:line="240" w:lineRule="auto"/>
        <w:ind w:firstLine="709"/>
        <w:jc w:val="right"/>
        <w:rPr>
          <w:rFonts w:ascii="Times New Roman" w:eastAsia="Times New Roman" w:hAnsi="Times New Roman"/>
          <w:sz w:val="24"/>
          <w:szCs w:val="24"/>
          <w:lang w:eastAsia="ru-RU"/>
        </w:rPr>
      </w:pPr>
    </w:p>
    <w:p w:rsidR="0062611D" w:rsidRDefault="0062611D" w:rsidP="006F7618">
      <w:pPr>
        <w:widowControl w:val="0"/>
        <w:autoSpaceDE w:val="0"/>
        <w:autoSpaceDN w:val="0"/>
        <w:spacing w:after="0" w:line="240" w:lineRule="auto"/>
        <w:ind w:firstLine="709"/>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12</w:t>
      </w:r>
    </w:p>
    <w:p w:rsidR="0062611D" w:rsidRDefault="0062611D" w:rsidP="006F7618">
      <w:pPr>
        <w:widowControl w:val="0"/>
        <w:autoSpaceDE w:val="0"/>
        <w:autoSpaceDN w:val="0"/>
        <w:spacing w:after="0" w:line="240" w:lineRule="auto"/>
        <w:ind w:firstLine="709"/>
        <w:jc w:val="right"/>
        <w:rPr>
          <w:rFonts w:ascii="Times New Roman" w:eastAsia="Times New Roman" w:hAnsi="Times New Roman"/>
          <w:sz w:val="24"/>
          <w:szCs w:val="24"/>
          <w:lang w:eastAsia="ru-RU"/>
        </w:rPr>
      </w:pPr>
    </w:p>
    <w:p w:rsidR="006F7618" w:rsidRPr="006A11E6" w:rsidRDefault="006F7618" w:rsidP="006F7618">
      <w:pPr>
        <w:widowControl w:val="0"/>
        <w:autoSpaceDE w:val="0"/>
        <w:autoSpaceDN w:val="0"/>
        <w:spacing w:after="0" w:line="240" w:lineRule="auto"/>
        <w:ind w:firstLine="709"/>
        <w:jc w:val="right"/>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lastRenderedPageBreak/>
        <w:t>Таблица 7</w:t>
      </w:r>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p>
    <w:p w:rsidR="006F7618" w:rsidRPr="006A11E6" w:rsidRDefault="006F7618" w:rsidP="006F7618">
      <w:pPr>
        <w:widowControl w:val="0"/>
        <w:autoSpaceDE w:val="0"/>
        <w:autoSpaceDN w:val="0"/>
        <w:spacing w:after="0" w:line="240" w:lineRule="auto"/>
        <w:ind w:firstLine="709"/>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Размеры надбавок за стаж работы по профилю</w:t>
      </w:r>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p>
    <w:tbl>
      <w:tblPr>
        <w:tblW w:w="10201"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82"/>
        <w:gridCol w:w="2268"/>
        <w:gridCol w:w="2551"/>
      </w:tblGrid>
      <w:tr w:rsidR="006F7618" w:rsidRPr="006A11E6" w:rsidTr="006F7618">
        <w:tc>
          <w:tcPr>
            <w:tcW w:w="5382"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Наименование профессионально-квалификационной группы</w:t>
            </w:r>
          </w:p>
        </w:tc>
        <w:tc>
          <w:tcPr>
            <w:tcW w:w="2268"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 xml:space="preserve">Группа </w:t>
            </w:r>
          </w:p>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по стажу</w:t>
            </w:r>
          </w:p>
        </w:tc>
        <w:tc>
          <w:tcPr>
            <w:tcW w:w="2551"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Размер надбавки, процентов</w:t>
            </w:r>
          </w:p>
        </w:tc>
      </w:tr>
    </w:tbl>
    <w:p w:rsidR="006F7618" w:rsidRPr="006A11E6" w:rsidRDefault="006F7618" w:rsidP="006F7618">
      <w:pPr>
        <w:spacing w:after="0" w:line="240" w:lineRule="auto"/>
        <w:rPr>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82"/>
        <w:gridCol w:w="2268"/>
        <w:gridCol w:w="2551"/>
      </w:tblGrid>
      <w:tr w:rsidR="006F7618" w:rsidRPr="006A11E6" w:rsidTr="006F7618">
        <w:trPr>
          <w:tblHeader/>
        </w:trPr>
        <w:tc>
          <w:tcPr>
            <w:tcW w:w="5382"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1</w:t>
            </w:r>
          </w:p>
        </w:tc>
        <w:tc>
          <w:tcPr>
            <w:tcW w:w="2268"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2</w:t>
            </w:r>
          </w:p>
        </w:tc>
        <w:tc>
          <w:tcPr>
            <w:tcW w:w="2551"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3</w:t>
            </w:r>
          </w:p>
        </w:tc>
      </w:tr>
      <w:tr w:rsidR="006F7618" w:rsidRPr="006A11E6" w:rsidTr="006F7618">
        <w:trPr>
          <w:trHeight w:val="397"/>
        </w:trPr>
        <w:tc>
          <w:tcPr>
            <w:tcW w:w="5382" w:type="dxa"/>
            <w:vMerge w:val="restart"/>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sz w:val="24"/>
                <w:szCs w:val="24"/>
              </w:rPr>
              <w:t>Медицинский персонал первого уровня</w:t>
            </w:r>
          </w:p>
        </w:tc>
        <w:tc>
          <w:tcPr>
            <w:tcW w:w="2268"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от 2 до 5 лет</w:t>
            </w:r>
          </w:p>
        </w:tc>
        <w:tc>
          <w:tcPr>
            <w:tcW w:w="2551"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2,5</w:t>
            </w:r>
          </w:p>
        </w:tc>
      </w:tr>
      <w:tr w:rsidR="006F7618" w:rsidRPr="006A11E6" w:rsidTr="006F7618">
        <w:trPr>
          <w:trHeight w:val="397"/>
        </w:trPr>
        <w:tc>
          <w:tcPr>
            <w:tcW w:w="5382" w:type="dxa"/>
            <w:vMerge/>
          </w:tcPr>
          <w:p w:rsidR="006F7618" w:rsidRPr="006A11E6" w:rsidRDefault="006F7618" w:rsidP="006F7618">
            <w:pPr>
              <w:pStyle w:val="ConsPlusNormal"/>
              <w:jc w:val="both"/>
              <w:rPr>
                <w:rFonts w:ascii="Times New Roman" w:hAnsi="Times New Roman"/>
                <w:sz w:val="24"/>
                <w:szCs w:val="24"/>
              </w:rPr>
            </w:pPr>
          </w:p>
        </w:tc>
        <w:tc>
          <w:tcPr>
            <w:tcW w:w="2268"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sz w:val="24"/>
                <w:szCs w:val="24"/>
              </w:rPr>
              <w:t>от 5 до 10 лет</w:t>
            </w:r>
          </w:p>
        </w:tc>
        <w:tc>
          <w:tcPr>
            <w:tcW w:w="2551" w:type="dxa"/>
          </w:tcPr>
          <w:p w:rsidR="006F7618" w:rsidRPr="006A11E6" w:rsidRDefault="006F7618" w:rsidP="006F7618">
            <w:pPr>
              <w:pStyle w:val="ConsPlusNormal"/>
              <w:jc w:val="center"/>
              <w:rPr>
                <w:rFonts w:ascii="Times New Roman" w:hAnsi="Times New Roman" w:cs="Times New Roman"/>
                <w:sz w:val="24"/>
                <w:szCs w:val="24"/>
                <w:lang w:val="en-US"/>
              </w:rPr>
            </w:pPr>
            <w:r w:rsidRPr="006A11E6">
              <w:rPr>
                <w:rFonts w:ascii="Times New Roman" w:hAnsi="Times New Roman" w:cs="Times New Roman"/>
                <w:sz w:val="24"/>
                <w:szCs w:val="24"/>
                <w:lang w:val="en-US"/>
              </w:rPr>
              <w:t>3</w:t>
            </w:r>
            <w:r w:rsidRPr="006A11E6">
              <w:rPr>
                <w:rFonts w:ascii="Times New Roman" w:hAnsi="Times New Roman" w:cs="Times New Roman"/>
                <w:sz w:val="24"/>
                <w:szCs w:val="24"/>
              </w:rPr>
              <w:t>,</w:t>
            </w:r>
            <w:r w:rsidRPr="006A11E6">
              <w:rPr>
                <w:rFonts w:ascii="Times New Roman" w:hAnsi="Times New Roman" w:cs="Times New Roman"/>
                <w:sz w:val="24"/>
                <w:szCs w:val="24"/>
                <w:lang w:val="en-US"/>
              </w:rPr>
              <w:t>5</w:t>
            </w:r>
          </w:p>
        </w:tc>
      </w:tr>
      <w:tr w:rsidR="006F7618" w:rsidRPr="006A11E6" w:rsidTr="006F7618">
        <w:trPr>
          <w:trHeight w:val="397"/>
        </w:trPr>
        <w:tc>
          <w:tcPr>
            <w:tcW w:w="5382" w:type="dxa"/>
            <w:vMerge/>
          </w:tcPr>
          <w:p w:rsidR="006F7618" w:rsidRPr="006A11E6" w:rsidRDefault="006F7618" w:rsidP="006F7618">
            <w:pPr>
              <w:pStyle w:val="ConsPlusNormal"/>
              <w:jc w:val="both"/>
              <w:rPr>
                <w:rFonts w:ascii="Times New Roman" w:hAnsi="Times New Roman" w:cs="Times New Roman"/>
                <w:sz w:val="24"/>
                <w:szCs w:val="24"/>
              </w:rPr>
            </w:pPr>
          </w:p>
        </w:tc>
        <w:tc>
          <w:tcPr>
            <w:tcW w:w="2268"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от 10 до 15 лет</w:t>
            </w:r>
          </w:p>
        </w:tc>
        <w:tc>
          <w:tcPr>
            <w:tcW w:w="2551"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4,5</w:t>
            </w:r>
          </w:p>
        </w:tc>
      </w:tr>
      <w:tr w:rsidR="006F7618" w:rsidRPr="006A11E6" w:rsidTr="006F7618">
        <w:trPr>
          <w:trHeight w:val="397"/>
        </w:trPr>
        <w:tc>
          <w:tcPr>
            <w:tcW w:w="5382" w:type="dxa"/>
            <w:vMerge/>
          </w:tcPr>
          <w:p w:rsidR="006F7618" w:rsidRPr="006A11E6" w:rsidRDefault="006F7618" w:rsidP="006F7618">
            <w:pPr>
              <w:pStyle w:val="ConsPlusNormal"/>
              <w:jc w:val="both"/>
              <w:rPr>
                <w:rFonts w:ascii="Times New Roman" w:hAnsi="Times New Roman" w:cs="Times New Roman"/>
                <w:sz w:val="24"/>
                <w:szCs w:val="24"/>
              </w:rPr>
            </w:pPr>
          </w:p>
        </w:tc>
        <w:tc>
          <w:tcPr>
            <w:tcW w:w="2268"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свыше 15 лет</w:t>
            </w:r>
          </w:p>
        </w:tc>
        <w:tc>
          <w:tcPr>
            <w:tcW w:w="2551"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5,5</w:t>
            </w:r>
          </w:p>
        </w:tc>
      </w:tr>
      <w:tr w:rsidR="006F7618" w:rsidRPr="006A11E6" w:rsidTr="006F7618">
        <w:trPr>
          <w:trHeight w:val="397"/>
        </w:trPr>
        <w:tc>
          <w:tcPr>
            <w:tcW w:w="5382" w:type="dxa"/>
            <w:vMerge w:val="restart"/>
          </w:tcPr>
          <w:p w:rsidR="006F7618" w:rsidRPr="006A11E6" w:rsidRDefault="006F7618" w:rsidP="006F7618">
            <w:pPr>
              <w:pStyle w:val="ConsPlusNormal"/>
              <w:jc w:val="both"/>
              <w:rPr>
                <w:rFonts w:ascii="Times New Roman" w:hAnsi="Times New Roman" w:cs="Times New Roman"/>
                <w:sz w:val="24"/>
                <w:szCs w:val="24"/>
              </w:rPr>
            </w:pPr>
            <w:r w:rsidRPr="006A11E6">
              <w:rPr>
                <w:rFonts w:ascii="Times New Roman" w:hAnsi="Times New Roman"/>
                <w:sz w:val="24"/>
                <w:szCs w:val="24"/>
              </w:rPr>
              <w:t>Средний медицинский персонал</w:t>
            </w:r>
          </w:p>
        </w:tc>
        <w:tc>
          <w:tcPr>
            <w:tcW w:w="2268"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от 3 до 5 лет</w:t>
            </w:r>
          </w:p>
        </w:tc>
        <w:tc>
          <w:tcPr>
            <w:tcW w:w="2551"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2,5</w:t>
            </w:r>
          </w:p>
        </w:tc>
      </w:tr>
      <w:tr w:rsidR="006F7618" w:rsidRPr="006A11E6" w:rsidTr="006F7618">
        <w:trPr>
          <w:trHeight w:val="397"/>
        </w:trPr>
        <w:tc>
          <w:tcPr>
            <w:tcW w:w="5382" w:type="dxa"/>
            <w:vMerge/>
          </w:tcPr>
          <w:p w:rsidR="006F7618" w:rsidRPr="006A11E6" w:rsidRDefault="006F7618" w:rsidP="006F7618">
            <w:pPr>
              <w:pStyle w:val="ConsPlusNormal"/>
              <w:jc w:val="both"/>
              <w:rPr>
                <w:rFonts w:ascii="Times New Roman" w:hAnsi="Times New Roman" w:cs="Times New Roman"/>
                <w:sz w:val="24"/>
                <w:szCs w:val="24"/>
              </w:rPr>
            </w:pPr>
          </w:p>
        </w:tc>
        <w:tc>
          <w:tcPr>
            <w:tcW w:w="2268"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от 5 до 10 лет</w:t>
            </w:r>
          </w:p>
        </w:tc>
        <w:tc>
          <w:tcPr>
            <w:tcW w:w="2551"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3,5</w:t>
            </w:r>
          </w:p>
        </w:tc>
      </w:tr>
      <w:tr w:rsidR="006F7618" w:rsidRPr="006A11E6" w:rsidTr="006F7618">
        <w:trPr>
          <w:trHeight w:val="397"/>
        </w:trPr>
        <w:tc>
          <w:tcPr>
            <w:tcW w:w="5382" w:type="dxa"/>
            <w:vMerge/>
          </w:tcPr>
          <w:p w:rsidR="006F7618" w:rsidRPr="006A11E6" w:rsidRDefault="006F7618" w:rsidP="006F7618">
            <w:pPr>
              <w:pStyle w:val="ConsPlusNormal"/>
              <w:jc w:val="both"/>
              <w:rPr>
                <w:rFonts w:ascii="Times New Roman" w:hAnsi="Times New Roman" w:cs="Times New Roman"/>
                <w:sz w:val="24"/>
                <w:szCs w:val="24"/>
              </w:rPr>
            </w:pPr>
          </w:p>
        </w:tc>
        <w:tc>
          <w:tcPr>
            <w:tcW w:w="2268"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от 10 до 15 лет</w:t>
            </w:r>
          </w:p>
        </w:tc>
        <w:tc>
          <w:tcPr>
            <w:tcW w:w="2551"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4,5</w:t>
            </w:r>
          </w:p>
        </w:tc>
      </w:tr>
      <w:tr w:rsidR="006F7618" w:rsidRPr="006A11E6" w:rsidTr="006F7618">
        <w:trPr>
          <w:trHeight w:val="397"/>
        </w:trPr>
        <w:tc>
          <w:tcPr>
            <w:tcW w:w="5382" w:type="dxa"/>
            <w:vMerge/>
          </w:tcPr>
          <w:p w:rsidR="006F7618" w:rsidRPr="006A11E6" w:rsidRDefault="006F7618" w:rsidP="006F7618">
            <w:pPr>
              <w:pStyle w:val="ConsPlusNormal"/>
              <w:jc w:val="both"/>
              <w:rPr>
                <w:rFonts w:ascii="Times New Roman" w:hAnsi="Times New Roman" w:cs="Times New Roman"/>
                <w:sz w:val="24"/>
                <w:szCs w:val="24"/>
              </w:rPr>
            </w:pPr>
          </w:p>
        </w:tc>
        <w:tc>
          <w:tcPr>
            <w:tcW w:w="2268"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свыше 15 лет</w:t>
            </w:r>
          </w:p>
        </w:tc>
        <w:tc>
          <w:tcPr>
            <w:tcW w:w="2551"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5,5</w:t>
            </w:r>
          </w:p>
        </w:tc>
      </w:tr>
    </w:tbl>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10.1.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11. Выплаты за интенсивность труда предоставляются по должностям работникам профессионально-квалификационных групп должностей среднего медицинского персонала и рассчитывается по формуле</w:t>
      </w:r>
      <w:r>
        <w:rPr>
          <w:rFonts w:ascii="Times New Roman" w:eastAsia="Times New Roman" w:hAnsi="Times New Roman"/>
          <w:sz w:val="24"/>
          <w:szCs w:val="24"/>
          <w:lang w:eastAsia="ru-RU"/>
        </w:rPr>
        <w:t>:</w:t>
      </w:r>
    </w:p>
    <w:p w:rsidR="006F7618" w:rsidRPr="006F7618" w:rsidRDefault="00406FCF" w:rsidP="006F7618">
      <w:pPr>
        <w:widowControl w:val="0"/>
        <w:autoSpaceDE w:val="0"/>
        <w:autoSpaceDN w:val="0"/>
        <w:spacing w:after="0" w:line="240" w:lineRule="auto"/>
        <w:ind w:firstLine="709"/>
        <w:jc w:val="center"/>
        <w:rPr>
          <w:rFonts w:ascii="Times New Roman" w:eastAsia="Times New Roman" w:hAnsi="Times New Roman"/>
          <w:sz w:val="24"/>
          <w:szCs w:val="24"/>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val="en-US" w:eastAsia="ru-RU"/>
                </w:rPr>
                <m:t>B</m:t>
              </m:r>
            </m:e>
            <m:sub>
              <m:r>
                <w:rPr>
                  <w:rFonts w:ascii="Cambria Math" w:eastAsia="Times New Roman" w:hAnsi="Cambria Math"/>
                  <w:sz w:val="28"/>
                  <w:szCs w:val="28"/>
                  <w:lang w:val="en-US" w:eastAsia="ru-RU"/>
                </w:rPr>
                <m:t>sr</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sr</m:t>
              </m:r>
            </m:sub>
          </m:sSub>
          <m:r>
            <w:rPr>
              <w:rFonts w:ascii="Cambria Math" w:eastAsia="Times New Roman" w:hAnsi="Cambria Math"/>
              <w:sz w:val="28"/>
              <w:szCs w:val="28"/>
              <w:lang w:eastAsia="ru-RU"/>
            </w:rPr>
            <m:t>,</m:t>
          </m:r>
        </m:oMath>
      </m:oMathPara>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где:</w:t>
      </w:r>
    </w:p>
    <w:p w:rsidR="006F7618" w:rsidRPr="006A11E6" w:rsidRDefault="00406FCF"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sr</m:t>
            </m:r>
          </m:sub>
        </m:sSub>
      </m:oMath>
      <w:r w:rsidR="006F7618" w:rsidRPr="006A11E6">
        <w:rPr>
          <w:rFonts w:ascii="Times New Roman" w:hAnsi="Times New Roman"/>
          <w:sz w:val="24"/>
          <w:szCs w:val="24"/>
        </w:rPr>
        <w:t xml:space="preserve"> </w:t>
      </w:r>
      <w:r w:rsidR="006F7618" w:rsidRPr="006A11E6">
        <w:rPr>
          <w:rFonts w:ascii="Times New Roman" w:eastAsia="Times New Roman" w:hAnsi="Times New Roman"/>
          <w:sz w:val="24"/>
          <w:szCs w:val="24"/>
          <w:lang w:eastAsia="ru-RU"/>
        </w:rPr>
        <w:t>– выплаты за интенсивность труда;</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6F7618" w:rsidRPr="006A11E6">
        <w:rPr>
          <w:rFonts w:ascii="Times New Roman" w:hAnsi="Times New Roman"/>
          <w:sz w:val="24"/>
          <w:szCs w:val="24"/>
        </w:rPr>
        <w:t xml:space="preserve"> </w:t>
      </w:r>
      <w:r w:rsidR="006F7618" w:rsidRPr="006A11E6">
        <w:rPr>
          <w:rFonts w:ascii="Times New Roman" w:eastAsia="Times New Roman" w:hAnsi="Times New Roman"/>
          <w:sz w:val="24"/>
          <w:szCs w:val="24"/>
          <w:lang w:eastAsia="ru-RU"/>
        </w:rPr>
        <w:t>–</w:t>
      </w:r>
      <w:r w:rsidR="006F7618" w:rsidRPr="006A11E6">
        <w:rPr>
          <w:rFonts w:ascii="Times New Roman" w:hAnsi="Times New Roman"/>
          <w:sz w:val="24"/>
          <w:szCs w:val="24"/>
        </w:rPr>
        <w:t xml:space="preserve"> должностной оклад медицинских работников в дошкольной образовательной организации;</w:t>
      </w:r>
    </w:p>
    <w:p w:rsidR="006F7618" w:rsidRPr="006A11E6" w:rsidRDefault="00406FCF"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hAnsi="Cambria Math"/>
                <w:i/>
                <w:sz w:val="28"/>
                <w:szCs w:val="28"/>
              </w:rPr>
            </m:ctrlPr>
          </m:sSubPr>
          <m:e>
            <m:r>
              <w:rPr>
                <w:rFonts w:ascii="Cambria Math" w:hAnsi="Cambria Math"/>
                <w:sz w:val="28"/>
                <w:szCs w:val="28"/>
                <w:lang w:val="en-US"/>
              </w:rPr>
              <m:t>D</m:t>
            </m:r>
          </m:e>
          <m:sub>
            <m:r>
              <w:rPr>
                <w:rFonts w:ascii="Cambria Math" w:hAnsi="Cambria Math"/>
                <w:sz w:val="28"/>
                <w:szCs w:val="28"/>
              </w:rPr>
              <m:t>sr</m:t>
            </m:r>
          </m:sub>
        </m:sSub>
      </m:oMath>
      <w:r w:rsidR="006F7618" w:rsidRPr="006A11E6">
        <w:rPr>
          <w:rFonts w:ascii="Times New Roman" w:hAnsi="Times New Roman"/>
          <w:sz w:val="24"/>
          <w:szCs w:val="24"/>
        </w:rPr>
        <w:t xml:space="preserve"> </w:t>
      </w:r>
      <w:r w:rsidR="006F7618" w:rsidRPr="006A11E6">
        <w:rPr>
          <w:rFonts w:ascii="Times New Roman" w:eastAsia="Times New Roman" w:hAnsi="Times New Roman"/>
          <w:sz w:val="24"/>
          <w:szCs w:val="24"/>
          <w:lang w:eastAsia="ru-RU"/>
        </w:rPr>
        <w:t>– размер надбавки за интенсивность труда, который приведен в таблице 8.</w:t>
      </w:r>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p>
    <w:p w:rsidR="006F7618" w:rsidRPr="006A11E6" w:rsidRDefault="006F7618" w:rsidP="006F7618">
      <w:pPr>
        <w:widowControl w:val="0"/>
        <w:autoSpaceDE w:val="0"/>
        <w:autoSpaceDN w:val="0"/>
        <w:spacing w:after="0" w:line="240" w:lineRule="auto"/>
        <w:ind w:firstLine="709"/>
        <w:jc w:val="right"/>
        <w:outlineLvl w:val="2"/>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Таблица 8</w:t>
      </w:r>
    </w:p>
    <w:p w:rsidR="006F7618" w:rsidRPr="006A11E6" w:rsidRDefault="006F7618" w:rsidP="006F7618">
      <w:pPr>
        <w:widowControl w:val="0"/>
        <w:autoSpaceDE w:val="0"/>
        <w:autoSpaceDN w:val="0"/>
        <w:spacing w:after="0" w:line="240" w:lineRule="auto"/>
        <w:ind w:firstLine="709"/>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 xml:space="preserve">Размеры надбавок за интенсивность труда </w:t>
      </w:r>
    </w:p>
    <w:p w:rsidR="006F7618" w:rsidRPr="006A11E6" w:rsidRDefault="006F7618" w:rsidP="006F7618">
      <w:pPr>
        <w:widowControl w:val="0"/>
        <w:autoSpaceDE w:val="0"/>
        <w:autoSpaceDN w:val="0"/>
        <w:spacing w:after="0" w:line="240" w:lineRule="auto"/>
        <w:ind w:firstLine="709"/>
        <w:jc w:val="both"/>
        <w:rPr>
          <w:rFonts w:ascii="Times New Roman" w:eastAsia="Times New Roman" w:hAnsi="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4"/>
        <w:gridCol w:w="2693"/>
        <w:gridCol w:w="1977"/>
      </w:tblGrid>
      <w:tr w:rsidR="006F7618" w:rsidRPr="006A11E6" w:rsidTr="006F7618">
        <w:tc>
          <w:tcPr>
            <w:tcW w:w="5524"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Наименование профессиональной квалификационной группы</w:t>
            </w:r>
          </w:p>
        </w:tc>
        <w:tc>
          <w:tcPr>
            <w:tcW w:w="2693"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Квалификационный уровень</w:t>
            </w:r>
          </w:p>
        </w:tc>
        <w:tc>
          <w:tcPr>
            <w:tcW w:w="1977"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Диапазон надбавок, процентов</w:t>
            </w:r>
          </w:p>
        </w:tc>
      </w:tr>
      <w:tr w:rsidR="006F7618" w:rsidRPr="006A11E6" w:rsidTr="006F7618">
        <w:trPr>
          <w:trHeight w:val="397"/>
        </w:trPr>
        <w:tc>
          <w:tcPr>
            <w:tcW w:w="5524" w:type="dxa"/>
            <w:vMerge w:val="restart"/>
          </w:tcPr>
          <w:p w:rsidR="006F7618" w:rsidRPr="006A11E6" w:rsidRDefault="006F7618" w:rsidP="006F7618">
            <w:pPr>
              <w:widowControl w:val="0"/>
              <w:autoSpaceDE w:val="0"/>
              <w:autoSpaceDN w:val="0"/>
              <w:spacing w:after="0" w:line="240" w:lineRule="auto"/>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Средний медицинский персонал</w:t>
            </w:r>
          </w:p>
        </w:tc>
        <w:tc>
          <w:tcPr>
            <w:tcW w:w="2693"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второй</w:t>
            </w:r>
          </w:p>
        </w:tc>
        <w:tc>
          <w:tcPr>
            <w:tcW w:w="1977"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1,5</w:t>
            </w:r>
          </w:p>
        </w:tc>
      </w:tr>
      <w:tr w:rsidR="006F7618" w:rsidRPr="006A11E6" w:rsidTr="006F7618">
        <w:trPr>
          <w:trHeight w:val="397"/>
        </w:trPr>
        <w:tc>
          <w:tcPr>
            <w:tcW w:w="5524" w:type="dxa"/>
            <w:vMerge/>
          </w:tcPr>
          <w:p w:rsidR="006F7618" w:rsidRPr="006A11E6" w:rsidRDefault="006F7618" w:rsidP="006F7618">
            <w:pPr>
              <w:widowControl w:val="0"/>
              <w:autoSpaceDE w:val="0"/>
              <w:autoSpaceDN w:val="0"/>
              <w:spacing w:after="0" w:line="240" w:lineRule="auto"/>
              <w:rPr>
                <w:rFonts w:ascii="Times New Roman" w:eastAsia="Times New Roman" w:hAnsi="Times New Roman"/>
                <w:sz w:val="24"/>
                <w:szCs w:val="24"/>
                <w:lang w:eastAsia="ru-RU"/>
              </w:rPr>
            </w:pPr>
          </w:p>
        </w:tc>
        <w:tc>
          <w:tcPr>
            <w:tcW w:w="2693"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третий</w:t>
            </w:r>
          </w:p>
        </w:tc>
        <w:tc>
          <w:tcPr>
            <w:tcW w:w="1977"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3,0</w:t>
            </w:r>
          </w:p>
        </w:tc>
      </w:tr>
      <w:tr w:rsidR="006F7618" w:rsidRPr="006A11E6" w:rsidTr="006F7618">
        <w:trPr>
          <w:trHeight w:val="397"/>
        </w:trPr>
        <w:tc>
          <w:tcPr>
            <w:tcW w:w="5524" w:type="dxa"/>
            <w:vMerge/>
          </w:tcPr>
          <w:p w:rsidR="006F7618" w:rsidRPr="006A11E6" w:rsidRDefault="006F7618" w:rsidP="006F7618">
            <w:pPr>
              <w:widowControl w:val="0"/>
              <w:autoSpaceDE w:val="0"/>
              <w:autoSpaceDN w:val="0"/>
              <w:spacing w:after="0" w:line="240" w:lineRule="auto"/>
              <w:rPr>
                <w:rFonts w:ascii="Times New Roman" w:eastAsia="Times New Roman" w:hAnsi="Times New Roman"/>
                <w:sz w:val="24"/>
                <w:szCs w:val="24"/>
                <w:lang w:eastAsia="ru-RU"/>
              </w:rPr>
            </w:pPr>
          </w:p>
        </w:tc>
        <w:tc>
          <w:tcPr>
            <w:tcW w:w="2693"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четвертый</w:t>
            </w:r>
          </w:p>
        </w:tc>
        <w:tc>
          <w:tcPr>
            <w:tcW w:w="1977"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4,5</w:t>
            </w:r>
          </w:p>
        </w:tc>
      </w:tr>
      <w:tr w:rsidR="006F7618" w:rsidRPr="006A11E6" w:rsidTr="006F7618">
        <w:trPr>
          <w:trHeight w:val="397"/>
        </w:trPr>
        <w:tc>
          <w:tcPr>
            <w:tcW w:w="5524" w:type="dxa"/>
            <w:vMerge/>
          </w:tcPr>
          <w:p w:rsidR="006F7618" w:rsidRPr="006A11E6" w:rsidRDefault="006F7618" w:rsidP="006F7618">
            <w:pPr>
              <w:widowControl w:val="0"/>
              <w:autoSpaceDE w:val="0"/>
              <w:autoSpaceDN w:val="0"/>
              <w:spacing w:after="0" w:line="240" w:lineRule="auto"/>
              <w:rPr>
                <w:rFonts w:ascii="Times New Roman" w:eastAsia="Times New Roman" w:hAnsi="Times New Roman"/>
                <w:sz w:val="24"/>
                <w:szCs w:val="24"/>
                <w:lang w:eastAsia="ru-RU"/>
              </w:rPr>
            </w:pPr>
          </w:p>
        </w:tc>
        <w:tc>
          <w:tcPr>
            <w:tcW w:w="2693"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пятый</w:t>
            </w:r>
          </w:p>
        </w:tc>
        <w:tc>
          <w:tcPr>
            <w:tcW w:w="1977"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10,0</w:t>
            </w:r>
          </w:p>
        </w:tc>
      </w:tr>
    </w:tbl>
    <w:p w:rsidR="006F7618" w:rsidRPr="006A11E6" w:rsidRDefault="006F7618" w:rsidP="006F7618">
      <w:pPr>
        <w:spacing w:after="0" w:line="240" w:lineRule="auto"/>
        <w:ind w:firstLine="709"/>
        <w:contextualSpacing/>
        <w:jc w:val="both"/>
        <w:rPr>
          <w:rFonts w:ascii="Times New Roman" w:hAnsi="Times New Roman"/>
          <w:sz w:val="24"/>
          <w:szCs w:val="24"/>
        </w:rPr>
      </w:pPr>
      <w:r w:rsidRPr="006A11E6">
        <w:rPr>
          <w:rFonts w:ascii="Times New Roman" w:hAnsi="Times New Roman"/>
          <w:sz w:val="24"/>
          <w:szCs w:val="24"/>
        </w:rPr>
        <w:t>12. 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 xml:space="preserve">12.1. Критерии оценки эффективности деятельности работников организаций утверждаются руководителем организации по согласованию с профсоюзным органом. Значения критериев оценки эффективности деятельности работников организаций и условия осуществления выплат </w:t>
      </w:r>
      <w:r w:rsidRPr="006A11E6">
        <w:rPr>
          <w:rFonts w:ascii="Times New Roman" w:hAnsi="Times New Roman" w:cs="Times New Roman"/>
          <w:sz w:val="24"/>
          <w:szCs w:val="24"/>
        </w:rPr>
        <w:lastRenderedPageBreak/>
        <w:t>определяются ежегодно на основании задач, поставленных перед организацией.</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12.2.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 xml:space="preserve">12.4.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6A11E6">
        <w:rPr>
          <w:rFonts w:ascii="Times New Roman" w:hAnsi="Times New Roman" w:cs="Times New Roman"/>
          <w:sz w:val="24"/>
          <w:szCs w:val="24"/>
        </w:rPr>
        <w:t>отнормированного</w:t>
      </w:r>
      <w:proofErr w:type="spellEnd"/>
      <w:r w:rsidRPr="006A11E6">
        <w:rPr>
          <w:rFonts w:ascii="Times New Roman" w:hAnsi="Times New Roman" w:cs="Times New Roman"/>
          <w:sz w:val="24"/>
          <w:szCs w:val="24"/>
        </w:rPr>
        <w:t xml:space="preserve">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w:t>
      </w:r>
      <w:proofErr w:type="spellStart"/>
      <w:r w:rsidRPr="006A11E6">
        <w:rPr>
          <w:rFonts w:ascii="Times New Roman" w:hAnsi="Times New Roman" w:cs="Times New Roman"/>
          <w:sz w:val="24"/>
          <w:szCs w:val="24"/>
        </w:rPr>
        <w:t>отнормированный</w:t>
      </w:r>
      <w:proofErr w:type="spellEnd"/>
      <w:r w:rsidRPr="006A11E6">
        <w:rPr>
          <w:rFonts w:ascii="Times New Roman" w:hAnsi="Times New Roman" w:cs="Times New Roman"/>
          <w:sz w:val="24"/>
          <w:szCs w:val="24"/>
        </w:rPr>
        <w:t xml:space="preserve">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rsidRPr="006A11E6">
        <w:rPr>
          <w:rFonts w:ascii="Times New Roman" w:hAnsi="Times New Roman" w:cs="Times New Roman"/>
          <w:sz w:val="24"/>
          <w:szCs w:val="24"/>
        </w:rPr>
        <w:t>отнормированного</w:t>
      </w:r>
      <w:proofErr w:type="spellEnd"/>
      <w:r w:rsidRPr="006A11E6">
        <w:rPr>
          <w:rFonts w:ascii="Times New Roman" w:hAnsi="Times New Roman" w:cs="Times New Roman"/>
          <w:sz w:val="24"/>
          <w:szCs w:val="24"/>
        </w:rPr>
        <w:t xml:space="preserve"> критерия принимается равным нулю, при выше наилучшего – единице.</w:t>
      </w:r>
    </w:p>
    <w:p w:rsidR="006F7618" w:rsidRDefault="006F7618"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Default="0062611D" w:rsidP="006F7618">
      <w:pPr>
        <w:spacing w:after="0" w:line="240" w:lineRule="auto"/>
        <w:rPr>
          <w:rFonts w:ascii="Times New Roman" w:eastAsia="Times New Roman" w:hAnsi="Times New Roman"/>
          <w:sz w:val="24"/>
          <w:szCs w:val="24"/>
          <w:lang w:eastAsia="ru-RU"/>
        </w:rPr>
      </w:pPr>
    </w:p>
    <w:p w:rsidR="0062611D" w:rsidRPr="006A11E6" w:rsidRDefault="0062611D" w:rsidP="0062611D">
      <w:pPr>
        <w:spacing w:after="0" w:line="240" w:lineRule="auto"/>
        <w:jc w:val="right"/>
        <w:rPr>
          <w:rFonts w:ascii="Times New Roman" w:eastAsia="Times New Roman" w:hAnsi="Times New Roman"/>
          <w:sz w:val="24"/>
          <w:szCs w:val="24"/>
          <w:lang w:eastAsia="ru-RU"/>
        </w:rPr>
        <w:sectPr w:rsidR="0062611D" w:rsidRPr="006A11E6" w:rsidSect="0062611D">
          <w:pgSz w:w="11905" w:h="16838" w:code="9"/>
          <w:pgMar w:top="426" w:right="567" w:bottom="426" w:left="1134" w:header="568" w:footer="0" w:gutter="0"/>
          <w:cols w:space="720"/>
        </w:sectPr>
      </w:pPr>
      <w:r>
        <w:rPr>
          <w:rFonts w:ascii="Times New Roman" w:eastAsia="Times New Roman" w:hAnsi="Times New Roman"/>
          <w:sz w:val="24"/>
          <w:szCs w:val="24"/>
          <w:lang w:eastAsia="ru-RU"/>
        </w:rPr>
        <w:t>13</w:t>
      </w:r>
    </w:p>
    <w:p w:rsidR="006F7618" w:rsidRPr="006A11E6" w:rsidRDefault="006F7618" w:rsidP="006F7618">
      <w:pPr>
        <w:pStyle w:val="ConsPlusNormal"/>
        <w:jc w:val="right"/>
        <w:outlineLvl w:val="2"/>
        <w:rPr>
          <w:rFonts w:ascii="Times New Roman" w:hAnsi="Times New Roman" w:cs="Times New Roman"/>
          <w:sz w:val="24"/>
          <w:szCs w:val="24"/>
        </w:rPr>
      </w:pPr>
      <w:r w:rsidRPr="006A11E6">
        <w:rPr>
          <w:rFonts w:ascii="Times New Roman" w:hAnsi="Times New Roman" w:cs="Times New Roman"/>
          <w:sz w:val="24"/>
          <w:szCs w:val="24"/>
        </w:rPr>
        <w:lastRenderedPageBreak/>
        <w:t>Таблица 9</w:t>
      </w:r>
    </w:p>
    <w:p w:rsidR="006F7618" w:rsidRDefault="006F7618" w:rsidP="006F7618">
      <w:pPr>
        <w:pStyle w:val="ConsPlusNormal"/>
        <w:ind w:firstLine="709"/>
        <w:jc w:val="center"/>
        <w:rPr>
          <w:rFonts w:ascii="Times New Roman" w:hAnsi="Times New Roman" w:cs="Times New Roman"/>
          <w:sz w:val="24"/>
          <w:szCs w:val="24"/>
        </w:rPr>
      </w:pPr>
      <w:bookmarkStart w:id="9" w:name="P1394"/>
      <w:bookmarkEnd w:id="9"/>
      <w:r w:rsidRPr="006A11E6">
        <w:rPr>
          <w:rFonts w:ascii="Times New Roman" w:hAnsi="Times New Roman" w:cs="Times New Roman"/>
          <w:sz w:val="24"/>
          <w:szCs w:val="24"/>
        </w:rPr>
        <w:t xml:space="preserve">Предельный совокупный размер весовых коэффициентов </w:t>
      </w:r>
    </w:p>
    <w:p w:rsidR="006F7618" w:rsidRPr="006A11E6" w:rsidRDefault="006F7618" w:rsidP="006F7618">
      <w:pPr>
        <w:pStyle w:val="ConsPlusNormal"/>
        <w:ind w:firstLine="709"/>
        <w:jc w:val="center"/>
        <w:rPr>
          <w:rFonts w:ascii="Times New Roman" w:hAnsi="Times New Roman" w:cs="Times New Roman"/>
          <w:sz w:val="24"/>
          <w:szCs w:val="24"/>
        </w:rPr>
      </w:pPr>
      <w:r w:rsidRPr="006A11E6">
        <w:rPr>
          <w:rFonts w:ascii="Times New Roman" w:hAnsi="Times New Roman" w:cs="Times New Roman"/>
          <w:sz w:val="24"/>
          <w:szCs w:val="24"/>
        </w:rPr>
        <w:t>по критериям эффективности деятельности работников образования</w:t>
      </w:r>
    </w:p>
    <w:p w:rsidR="006F7618" w:rsidRPr="006A11E6" w:rsidRDefault="006F7618" w:rsidP="006F7618">
      <w:pPr>
        <w:pStyle w:val="ConsPlusNormal"/>
        <w:spacing w:line="14" w:lineRule="auto"/>
        <w:jc w:val="both"/>
        <w:rPr>
          <w:rFonts w:ascii="Times New Roman" w:hAnsi="Times New Roman" w:cs="Times New Roman"/>
          <w:sz w:val="24"/>
          <w:szCs w:val="24"/>
        </w:rPr>
      </w:pPr>
    </w:p>
    <w:tbl>
      <w:tblPr>
        <w:tblW w:w="148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9902"/>
        <w:gridCol w:w="3827"/>
      </w:tblGrid>
      <w:tr w:rsidR="006F7618" w:rsidRPr="006A11E6" w:rsidTr="006F7618">
        <w:trPr>
          <w:trHeight w:val="590"/>
          <w:tblHeader/>
        </w:trPr>
        <w:tc>
          <w:tcPr>
            <w:tcW w:w="1155"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w:t>
            </w:r>
            <w:r>
              <w:rPr>
                <w:rFonts w:ascii="Times New Roman" w:hAnsi="Times New Roman" w:cs="Times New Roman"/>
                <w:sz w:val="24"/>
                <w:szCs w:val="24"/>
              </w:rPr>
              <w:t xml:space="preserve"> </w:t>
            </w:r>
            <w:r w:rsidRPr="006A11E6">
              <w:rPr>
                <w:rFonts w:ascii="Times New Roman" w:hAnsi="Times New Roman" w:cs="Times New Roman"/>
                <w:sz w:val="24"/>
                <w:szCs w:val="24"/>
              </w:rPr>
              <w:t>п/п</w:t>
            </w:r>
          </w:p>
        </w:tc>
        <w:tc>
          <w:tcPr>
            <w:tcW w:w="9902"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Наименование должности</w:t>
            </w:r>
          </w:p>
        </w:tc>
        <w:tc>
          <w:tcPr>
            <w:tcW w:w="3827"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Предельный совокупный размер весовых коэффициентов</w:t>
            </w:r>
          </w:p>
        </w:tc>
      </w:tr>
      <w:tr w:rsidR="006F7618" w:rsidRPr="006A11E6" w:rsidTr="006F7618">
        <w:trPr>
          <w:trHeight w:val="103"/>
          <w:tblHeader/>
        </w:trPr>
        <w:tc>
          <w:tcPr>
            <w:tcW w:w="1155"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1</w:t>
            </w:r>
          </w:p>
        </w:tc>
        <w:tc>
          <w:tcPr>
            <w:tcW w:w="9902"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2</w:t>
            </w:r>
          </w:p>
        </w:tc>
        <w:tc>
          <w:tcPr>
            <w:tcW w:w="3827"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3</w:t>
            </w:r>
          </w:p>
        </w:tc>
      </w:tr>
      <w:tr w:rsidR="006F7618" w:rsidRPr="006A11E6" w:rsidTr="006F7618">
        <w:tc>
          <w:tcPr>
            <w:tcW w:w="14884" w:type="dxa"/>
            <w:gridSpan w:val="3"/>
          </w:tcPr>
          <w:p w:rsidR="006F7618" w:rsidRPr="006A11E6" w:rsidRDefault="006F7618" w:rsidP="006F7618">
            <w:pPr>
              <w:pStyle w:val="ConsPlusNormal"/>
              <w:jc w:val="center"/>
              <w:outlineLvl w:val="3"/>
              <w:rPr>
                <w:rFonts w:ascii="Times New Roman" w:hAnsi="Times New Roman" w:cs="Times New Roman"/>
                <w:sz w:val="24"/>
                <w:szCs w:val="24"/>
              </w:rPr>
            </w:pPr>
            <w:r w:rsidRPr="006A11E6">
              <w:rPr>
                <w:rFonts w:ascii="Times New Roman" w:hAnsi="Times New Roman" w:cs="Times New Roman"/>
                <w:sz w:val="24"/>
                <w:szCs w:val="24"/>
              </w:rPr>
              <w:t>2. Профессионально-квалификационная группа учебно-вспомогательного персонала второго уровня</w:t>
            </w:r>
          </w:p>
        </w:tc>
      </w:tr>
      <w:tr w:rsidR="006F7618" w:rsidRPr="006A11E6" w:rsidTr="006F7618">
        <w:tc>
          <w:tcPr>
            <w:tcW w:w="1155"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2.1.</w:t>
            </w:r>
          </w:p>
        </w:tc>
        <w:tc>
          <w:tcPr>
            <w:tcW w:w="9902" w:type="dxa"/>
          </w:tcPr>
          <w:p w:rsidR="006F7618" w:rsidRPr="006A11E6" w:rsidRDefault="006F7618" w:rsidP="006F7618">
            <w:pPr>
              <w:pStyle w:val="ConsPlusNormal"/>
              <w:rPr>
                <w:rFonts w:ascii="Times New Roman" w:hAnsi="Times New Roman" w:cs="Times New Roman"/>
                <w:sz w:val="24"/>
                <w:szCs w:val="24"/>
              </w:rPr>
            </w:pPr>
            <w:r w:rsidRPr="006A11E6">
              <w:rPr>
                <w:rFonts w:ascii="Times New Roman" w:hAnsi="Times New Roman" w:cs="Times New Roman"/>
                <w:sz w:val="24"/>
                <w:szCs w:val="24"/>
              </w:rPr>
              <w:t>Младший воспитатель</w:t>
            </w:r>
          </w:p>
        </w:tc>
        <w:tc>
          <w:tcPr>
            <w:tcW w:w="3827"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35</w:t>
            </w:r>
          </w:p>
        </w:tc>
      </w:tr>
      <w:tr w:rsidR="006F7618" w:rsidRPr="006A11E6" w:rsidTr="006F7618">
        <w:tc>
          <w:tcPr>
            <w:tcW w:w="14884" w:type="dxa"/>
            <w:gridSpan w:val="3"/>
          </w:tcPr>
          <w:p w:rsidR="006F7618" w:rsidRPr="006A11E6" w:rsidRDefault="006F7618" w:rsidP="006F7618">
            <w:pPr>
              <w:pStyle w:val="ConsPlusNormal"/>
              <w:jc w:val="center"/>
              <w:outlineLvl w:val="3"/>
              <w:rPr>
                <w:rFonts w:ascii="Times New Roman" w:hAnsi="Times New Roman" w:cs="Times New Roman"/>
                <w:sz w:val="24"/>
                <w:szCs w:val="24"/>
              </w:rPr>
            </w:pPr>
            <w:r w:rsidRPr="006A11E6">
              <w:rPr>
                <w:rFonts w:ascii="Times New Roman" w:hAnsi="Times New Roman" w:cs="Times New Roman"/>
                <w:sz w:val="24"/>
                <w:szCs w:val="24"/>
              </w:rPr>
              <w:t>3. Профессионально-квалификационная группа должностей педагогических работников</w:t>
            </w:r>
          </w:p>
        </w:tc>
      </w:tr>
      <w:tr w:rsidR="006F7618" w:rsidRPr="006A11E6" w:rsidTr="006F7618">
        <w:tc>
          <w:tcPr>
            <w:tcW w:w="1155"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3.1.</w:t>
            </w:r>
          </w:p>
        </w:tc>
        <w:tc>
          <w:tcPr>
            <w:tcW w:w="9902" w:type="dxa"/>
          </w:tcPr>
          <w:p w:rsidR="006F7618" w:rsidRPr="006A11E6" w:rsidRDefault="006F7618" w:rsidP="006F7618">
            <w:pPr>
              <w:pStyle w:val="ConsPlusNormal"/>
              <w:rPr>
                <w:rFonts w:ascii="Times New Roman" w:hAnsi="Times New Roman" w:cs="Times New Roman"/>
                <w:sz w:val="24"/>
                <w:szCs w:val="24"/>
              </w:rPr>
            </w:pPr>
            <w:r w:rsidRPr="006A11E6">
              <w:rPr>
                <w:rFonts w:ascii="Times New Roman" w:hAnsi="Times New Roman" w:cs="Times New Roman"/>
                <w:sz w:val="24"/>
                <w:szCs w:val="24"/>
              </w:rPr>
              <w:t>Музыкальный руководитель</w:t>
            </w:r>
          </w:p>
        </w:tc>
        <w:tc>
          <w:tcPr>
            <w:tcW w:w="3827"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45</w:t>
            </w:r>
          </w:p>
        </w:tc>
      </w:tr>
      <w:tr w:rsidR="006F7618" w:rsidRPr="006A11E6" w:rsidTr="006F7618">
        <w:tc>
          <w:tcPr>
            <w:tcW w:w="1155"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3.2.</w:t>
            </w:r>
          </w:p>
        </w:tc>
        <w:tc>
          <w:tcPr>
            <w:tcW w:w="9902" w:type="dxa"/>
          </w:tcPr>
          <w:p w:rsidR="006F7618" w:rsidRPr="006A11E6" w:rsidRDefault="006F7618" w:rsidP="006F7618">
            <w:pPr>
              <w:pStyle w:val="ConsPlusNormal"/>
              <w:rPr>
                <w:rFonts w:ascii="Times New Roman" w:hAnsi="Times New Roman" w:cs="Times New Roman"/>
                <w:sz w:val="24"/>
                <w:szCs w:val="24"/>
              </w:rPr>
            </w:pPr>
            <w:r w:rsidRPr="006A11E6">
              <w:rPr>
                <w:rFonts w:ascii="Times New Roman" w:hAnsi="Times New Roman" w:cs="Times New Roman"/>
                <w:sz w:val="24"/>
                <w:szCs w:val="24"/>
              </w:rPr>
              <w:t>Воспитатель</w:t>
            </w:r>
          </w:p>
        </w:tc>
        <w:tc>
          <w:tcPr>
            <w:tcW w:w="3827"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55</w:t>
            </w:r>
          </w:p>
        </w:tc>
      </w:tr>
      <w:tr w:rsidR="006F7618" w:rsidRPr="006A11E6" w:rsidTr="006F7618">
        <w:tc>
          <w:tcPr>
            <w:tcW w:w="1155"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3.3.</w:t>
            </w:r>
          </w:p>
        </w:tc>
        <w:tc>
          <w:tcPr>
            <w:tcW w:w="9902" w:type="dxa"/>
          </w:tcPr>
          <w:p w:rsidR="006F7618" w:rsidRPr="006A11E6" w:rsidRDefault="006F7618" w:rsidP="006F7618">
            <w:pPr>
              <w:pStyle w:val="ConsPlusNormal"/>
              <w:rPr>
                <w:rFonts w:ascii="Times New Roman" w:hAnsi="Times New Roman" w:cs="Times New Roman"/>
                <w:sz w:val="24"/>
                <w:szCs w:val="24"/>
              </w:rPr>
            </w:pPr>
            <w:r w:rsidRPr="006A11E6">
              <w:rPr>
                <w:rFonts w:ascii="Times New Roman" w:hAnsi="Times New Roman" w:cs="Times New Roman"/>
                <w:sz w:val="24"/>
                <w:szCs w:val="24"/>
              </w:rPr>
              <w:t>Педагог-психолог</w:t>
            </w:r>
          </w:p>
        </w:tc>
        <w:tc>
          <w:tcPr>
            <w:tcW w:w="3827"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55</w:t>
            </w:r>
          </w:p>
        </w:tc>
      </w:tr>
      <w:tr w:rsidR="006F7618" w:rsidRPr="006A11E6" w:rsidTr="006F7618">
        <w:tc>
          <w:tcPr>
            <w:tcW w:w="1155"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3.4.</w:t>
            </w:r>
          </w:p>
        </w:tc>
        <w:tc>
          <w:tcPr>
            <w:tcW w:w="9902" w:type="dxa"/>
          </w:tcPr>
          <w:p w:rsidR="006F7618" w:rsidRPr="006A11E6" w:rsidRDefault="006F7618" w:rsidP="006F7618">
            <w:pPr>
              <w:pStyle w:val="ConsPlusNormal"/>
              <w:rPr>
                <w:rFonts w:ascii="Times New Roman" w:hAnsi="Times New Roman" w:cs="Times New Roman"/>
                <w:sz w:val="24"/>
                <w:szCs w:val="24"/>
              </w:rPr>
            </w:pPr>
            <w:r w:rsidRPr="006A11E6">
              <w:rPr>
                <w:rFonts w:ascii="Times New Roman" w:hAnsi="Times New Roman" w:cs="Times New Roman"/>
                <w:sz w:val="24"/>
                <w:szCs w:val="24"/>
              </w:rPr>
              <w:t>Старший воспитатель</w:t>
            </w:r>
          </w:p>
        </w:tc>
        <w:tc>
          <w:tcPr>
            <w:tcW w:w="3827" w:type="dxa"/>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60</w:t>
            </w:r>
          </w:p>
        </w:tc>
      </w:tr>
      <w:tr w:rsidR="006F7618" w:rsidRPr="006A11E6" w:rsidTr="006F7618">
        <w:tblPrEx>
          <w:tblBorders>
            <w:insideH w:val="nil"/>
          </w:tblBorders>
        </w:tblPrEx>
        <w:tc>
          <w:tcPr>
            <w:tcW w:w="1155" w:type="dxa"/>
            <w:tcBorders>
              <w:top w:val="single" w:sz="4" w:space="0" w:color="auto"/>
              <w:bottom w:val="single" w:sz="4" w:space="0" w:color="auto"/>
            </w:tcBorders>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3.5.</w:t>
            </w:r>
          </w:p>
        </w:tc>
        <w:tc>
          <w:tcPr>
            <w:tcW w:w="9902" w:type="dxa"/>
            <w:tcBorders>
              <w:top w:val="single" w:sz="4" w:space="0" w:color="auto"/>
              <w:bottom w:val="single" w:sz="4" w:space="0" w:color="auto"/>
            </w:tcBorders>
          </w:tcPr>
          <w:p w:rsidR="006F7618" w:rsidRPr="006A11E6" w:rsidRDefault="006F7618" w:rsidP="006F7618">
            <w:pPr>
              <w:pStyle w:val="ConsPlusNormal"/>
              <w:rPr>
                <w:rFonts w:ascii="Times New Roman" w:hAnsi="Times New Roman" w:cs="Times New Roman"/>
                <w:sz w:val="24"/>
                <w:szCs w:val="24"/>
              </w:rPr>
            </w:pPr>
            <w:r w:rsidRPr="006A11E6">
              <w:rPr>
                <w:rFonts w:ascii="Times New Roman" w:hAnsi="Times New Roman" w:cs="Times New Roman"/>
                <w:sz w:val="24"/>
                <w:szCs w:val="24"/>
              </w:rPr>
              <w:t>Учитель-логопед (логопед)</w:t>
            </w:r>
          </w:p>
        </w:tc>
        <w:tc>
          <w:tcPr>
            <w:tcW w:w="3827" w:type="dxa"/>
            <w:tcBorders>
              <w:top w:val="single" w:sz="4" w:space="0" w:color="auto"/>
              <w:bottom w:val="single" w:sz="4" w:space="0" w:color="auto"/>
            </w:tcBorders>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60</w:t>
            </w:r>
          </w:p>
        </w:tc>
      </w:tr>
    </w:tbl>
    <w:p w:rsidR="006F7618" w:rsidRPr="006A11E6" w:rsidRDefault="006F7618" w:rsidP="006F7618">
      <w:pPr>
        <w:widowControl w:val="0"/>
        <w:autoSpaceDE w:val="0"/>
        <w:autoSpaceDN w:val="0"/>
        <w:spacing w:after="0" w:line="240" w:lineRule="auto"/>
        <w:outlineLvl w:val="2"/>
        <w:rPr>
          <w:rFonts w:ascii="Times New Roman" w:eastAsia="Times New Roman" w:hAnsi="Times New Roman"/>
          <w:sz w:val="24"/>
          <w:szCs w:val="24"/>
          <w:lang w:eastAsia="ru-RU"/>
        </w:rPr>
      </w:pPr>
    </w:p>
    <w:p w:rsidR="006F7618" w:rsidRPr="006A11E6" w:rsidRDefault="006F7618" w:rsidP="006F7618">
      <w:pPr>
        <w:widowControl w:val="0"/>
        <w:autoSpaceDE w:val="0"/>
        <w:autoSpaceDN w:val="0"/>
        <w:spacing w:after="0" w:line="240" w:lineRule="auto"/>
        <w:jc w:val="right"/>
        <w:outlineLvl w:val="2"/>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Таблица 10</w:t>
      </w:r>
    </w:p>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 xml:space="preserve">Предельный совокупный размер весовых коэффициентов </w:t>
      </w:r>
    </w:p>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по критериям эффективности деятельности медицинских работников</w:t>
      </w:r>
    </w:p>
    <w:tbl>
      <w:tblPr>
        <w:tblW w:w="14879"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9498"/>
        <w:gridCol w:w="4252"/>
      </w:tblGrid>
      <w:tr w:rsidR="006F7618" w:rsidRPr="006A11E6" w:rsidTr="006F7618">
        <w:tc>
          <w:tcPr>
            <w:tcW w:w="1129"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w:t>
            </w:r>
          </w:p>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п/п</w:t>
            </w:r>
          </w:p>
        </w:tc>
        <w:tc>
          <w:tcPr>
            <w:tcW w:w="9498"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Наименование должности</w:t>
            </w:r>
          </w:p>
        </w:tc>
        <w:tc>
          <w:tcPr>
            <w:tcW w:w="4252"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Предельный совокупный размер весовых коэффициентов</w:t>
            </w:r>
          </w:p>
        </w:tc>
      </w:tr>
    </w:tbl>
    <w:p w:rsidR="006F7618" w:rsidRPr="006A11E6" w:rsidRDefault="006F7618" w:rsidP="006F7618">
      <w:pPr>
        <w:widowControl w:val="0"/>
        <w:autoSpaceDE w:val="0"/>
        <w:autoSpaceDN w:val="0"/>
        <w:spacing w:after="0" w:line="14" w:lineRule="auto"/>
        <w:jc w:val="both"/>
        <w:rPr>
          <w:rFonts w:ascii="Times New Roman" w:eastAsia="Times New Roman" w:hAnsi="Times New Roman"/>
          <w:sz w:val="24"/>
          <w:szCs w:val="24"/>
          <w:lang w:eastAsia="ru-RU"/>
        </w:rPr>
      </w:pPr>
    </w:p>
    <w:tbl>
      <w:tblPr>
        <w:tblW w:w="1488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34"/>
        <w:gridCol w:w="9498"/>
        <w:gridCol w:w="4254"/>
      </w:tblGrid>
      <w:tr w:rsidR="006F7618" w:rsidRPr="006A11E6" w:rsidTr="006F7618">
        <w:trPr>
          <w:trHeight w:val="117"/>
          <w:tblHeader/>
        </w:trPr>
        <w:tc>
          <w:tcPr>
            <w:tcW w:w="1134"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1</w:t>
            </w:r>
          </w:p>
        </w:tc>
        <w:tc>
          <w:tcPr>
            <w:tcW w:w="9498"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2</w:t>
            </w:r>
          </w:p>
        </w:tc>
        <w:tc>
          <w:tcPr>
            <w:tcW w:w="4254"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3</w:t>
            </w:r>
          </w:p>
        </w:tc>
      </w:tr>
      <w:tr w:rsidR="006F7618" w:rsidRPr="006A11E6" w:rsidTr="006F7618">
        <w:trPr>
          <w:trHeight w:val="316"/>
        </w:trPr>
        <w:tc>
          <w:tcPr>
            <w:tcW w:w="14886" w:type="dxa"/>
            <w:gridSpan w:val="3"/>
          </w:tcPr>
          <w:p w:rsidR="006F7618" w:rsidRPr="006A11E6" w:rsidRDefault="006F7618" w:rsidP="006F7618">
            <w:pPr>
              <w:widowControl w:val="0"/>
              <w:autoSpaceDE w:val="0"/>
              <w:autoSpaceDN w:val="0"/>
              <w:spacing w:after="0" w:line="240" w:lineRule="auto"/>
              <w:jc w:val="center"/>
              <w:outlineLvl w:val="4"/>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Пятый квалификационный уровень</w:t>
            </w:r>
          </w:p>
        </w:tc>
      </w:tr>
      <w:tr w:rsidR="006F7618" w:rsidRPr="006A11E6" w:rsidTr="006F7618">
        <w:trPr>
          <w:trHeight w:val="316"/>
        </w:trPr>
        <w:tc>
          <w:tcPr>
            <w:tcW w:w="1134"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1.1.</w:t>
            </w:r>
          </w:p>
        </w:tc>
        <w:tc>
          <w:tcPr>
            <w:tcW w:w="9498" w:type="dxa"/>
          </w:tcPr>
          <w:p w:rsidR="006F7618" w:rsidRPr="006A11E6" w:rsidRDefault="006F7618" w:rsidP="006F7618">
            <w:pPr>
              <w:widowControl w:val="0"/>
              <w:autoSpaceDE w:val="0"/>
              <w:autoSpaceDN w:val="0"/>
              <w:spacing w:after="0" w:line="240" w:lineRule="auto"/>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Старшая медицинская сестра</w:t>
            </w:r>
          </w:p>
        </w:tc>
        <w:tc>
          <w:tcPr>
            <w:tcW w:w="4254" w:type="dxa"/>
          </w:tcPr>
          <w:p w:rsidR="006F7618" w:rsidRPr="006A11E6" w:rsidRDefault="006F7618" w:rsidP="006F7618">
            <w:pPr>
              <w:widowControl w:val="0"/>
              <w:autoSpaceDE w:val="0"/>
              <w:autoSpaceDN w:val="0"/>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50</w:t>
            </w:r>
          </w:p>
        </w:tc>
      </w:tr>
    </w:tbl>
    <w:p w:rsidR="006F7618" w:rsidRPr="006A11E6" w:rsidRDefault="006F7618" w:rsidP="006F7618">
      <w:pPr>
        <w:autoSpaceDE w:val="0"/>
        <w:autoSpaceDN w:val="0"/>
        <w:adjustRightInd w:val="0"/>
        <w:spacing w:after="0" w:line="240" w:lineRule="auto"/>
        <w:jc w:val="both"/>
        <w:rPr>
          <w:rFonts w:ascii="Times New Roman" w:hAnsi="Times New Roman"/>
          <w:sz w:val="24"/>
          <w:szCs w:val="24"/>
        </w:rPr>
      </w:pPr>
    </w:p>
    <w:p w:rsidR="006F7618" w:rsidRPr="006A11E6" w:rsidRDefault="006F7618" w:rsidP="006F7618">
      <w:pPr>
        <w:pStyle w:val="ConsPlusNormal"/>
        <w:jc w:val="both"/>
        <w:rPr>
          <w:rFonts w:ascii="Times New Roman" w:hAnsi="Times New Roman" w:cs="Times New Roman"/>
          <w:sz w:val="24"/>
          <w:szCs w:val="24"/>
        </w:rPr>
        <w:sectPr w:rsidR="006F7618" w:rsidRPr="006A11E6" w:rsidSect="006F7618">
          <w:pgSz w:w="16838" w:h="11905" w:orient="landscape"/>
          <w:pgMar w:top="1418" w:right="1134" w:bottom="709" w:left="1134" w:header="851" w:footer="0" w:gutter="0"/>
          <w:cols w:space="720"/>
          <w:docGrid w:linePitch="299"/>
        </w:sectPr>
      </w:pP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lastRenderedPageBreak/>
        <w:t>12.5. Типовые критерии эффективности деятельности работников дошкольных образовательных организаций и их весовые коэффициенты утверждаются Министерством образования и науки Республики Татарстан.</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lang w:eastAsia="ru-RU"/>
        </w:rPr>
      </w:pPr>
      <w:r w:rsidRPr="006A11E6">
        <w:rPr>
          <w:rFonts w:ascii="Times New Roman" w:hAnsi="Times New Roman"/>
          <w:sz w:val="24"/>
          <w:szCs w:val="24"/>
        </w:rPr>
        <w:t xml:space="preserve">12.6. </w:t>
      </w:r>
      <w:r w:rsidRPr="006A11E6">
        <w:rPr>
          <w:rFonts w:ascii="Times New Roman" w:hAnsi="Times New Roman"/>
          <w:sz w:val="24"/>
          <w:szCs w:val="24"/>
          <w:lang w:eastAsia="ru-RU"/>
        </w:rPr>
        <w:t>В дошкольной образовательной организации формируется фонд выплат стимулирующего характера за качество выполняемых работ:</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lang w:eastAsia="ru-RU"/>
        </w:rPr>
      </w:pPr>
      <w:r w:rsidRPr="006A11E6">
        <w:rPr>
          <w:rFonts w:ascii="Times New Roman" w:hAnsi="Times New Roman"/>
          <w:sz w:val="24"/>
          <w:szCs w:val="24"/>
          <w:lang w:eastAsia="ru-RU"/>
        </w:rPr>
        <w:t xml:space="preserve"> </w:t>
      </w:r>
      <w:proofErr w:type="gramStart"/>
      <w:r w:rsidRPr="006A11E6">
        <w:rPr>
          <w:rFonts w:ascii="Times New Roman" w:hAnsi="Times New Roman"/>
          <w:sz w:val="24"/>
          <w:szCs w:val="24"/>
          <w:lang w:eastAsia="ru-RU"/>
        </w:rPr>
        <w:t>Размер  фонда</w:t>
      </w:r>
      <w:proofErr w:type="gramEnd"/>
      <w:r w:rsidRPr="006A11E6">
        <w:rPr>
          <w:rFonts w:ascii="Times New Roman" w:hAnsi="Times New Roman"/>
          <w:sz w:val="24"/>
          <w:szCs w:val="24"/>
          <w:lang w:eastAsia="ru-RU"/>
        </w:rPr>
        <w:t xml:space="preserve"> оплаты труда на выплаты стимулирующего характера за качество выполняемых работ принимается в размере </w:t>
      </w:r>
      <w:r w:rsidRPr="009E3E58">
        <w:rPr>
          <w:rFonts w:ascii="Times New Roman" w:hAnsi="Times New Roman"/>
          <w:b/>
          <w:sz w:val="24"/>
          <w:szCs w:val="24"/>
          <w:lang w:eastAsia="ru-RU"/>
        </w:rPr>
        <w:t>17,5 процента</w:t>
      </w:r>
      <w:r w:rsidRPr="006A11E6">
        <w:rPr>
          <w:rFonts w:ascii="Times New Roman" w:hAnsi="Times New Roman"/>
          <w:sz w:val="24"/>
          <w:szCs w:val="24"/>
          <w:lang w:eastAsia="ru-RU"/>
        </w:rPr>
        <w:t xml:space="preserve">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lang w:eastAsia="ru-RU"/>
        </w:rPr>
        <w:t>13. Премиальные и иные поощрительные выплаты устанавливаются работникам дошкольных образовательных организаций по основному месту работы единовременно за опр</w:t>
      </w:r>
      <w:r>
        <w:rPr>
          <w:rFonts w:ascii="Times New Roman" w:hAnsi="Times New Roman"/>
          <w:sz w:val="24"/>
          <w:szCs w:val="24"/>
          <w:lang w:eastAsia="ru-RU"/>
        </w:rPr>
        <w:t>еделенный период времени (</w:t>
      </w:r>
      <w:r w:rsidRPr="006A11E6">
        <w:rPr>
          <w:rFonts w:ascii="Times New Roman" w:hAnsi="Times New Roman"/>
          <w:sz w:val="24"/>
          <w:szCs w:val="24"/>
          <w:lang w:eastAsia="ru-RU"/>
        </w:rPr>
        <w:t>квартал) в связи с юбилейными датами</w:t>
      </w:r>
      <w:r w:rsidRPr="006A11E6">
        <w:rPr>
          <w:rFonts w:ascii="Times New Roman" w:hAnsi="Times New Roman"/>
          <w:sz w:val="24"/>
          <w:szCs w:val="24"/>
        </w:rPr>
        <w:t>, установленным локальными актами и коллективными договорами организации.</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lang w:eastAsia="ru-RU"/>
        </w:rPr>
      </w:pPr>
      <w:r w:rsidRPr="006A11E6">
        <w:rPr>
          <w:rFonts w:ascii="Times New Roman" w:hAnsi="Times New Roman"/>
          <w:sz w:val="24"/>
          <w:szCs w:val="24"/>
          <w:lang w:eastAsia="ru-RU"/>
        </w:rPr>
        <w:t>13.1.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lang w:eastAsia="ru-RU"/>
        </w:rPr>
      </w:pPr>
      <w:r w:rsidRPr="006A11E6">
        <w:rPr>
          <w:rFonts w:ascii="Times New Roman" w:hAnsi="Times New Roman"/>
          <w:sz w:val="24"/>
          <w:szCs w:val="24"/>
          <w:lang w:eastAsia="ru-RU"/>
        </w:rPr>
        <w:t>13.2. Размер фонда оплаты труда, предусмотренного на премиальные выплаты работникам дошкольных образовательных организаций,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lang w:eastAsia="ru-RU"/>
        </w:rPr>
      </w:pPr>
      <w:r w:rsidRPr="006A11E6">
        <w:rPr>
          <w:rFonts w:ascii="Times New Roman" w:hAnsi="Times New Roman"/>
          <w:sz w:val="24"/>
          <w:szCs w:val="24"/>
          <w:lang w:eastAsia="ru-RU"/>
        </w:rPr>
        <w:t>13.3. 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 – 2018 годы», утвержденного распоряжением Кабинета Министров Республики Татарстан от 21.05.2014 № 939-р.</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 xml:space="preserve">14. К выплатам </w:t>
      </w:r>
      <w:proofErr w:type="gramStart"/>
      <w:r w:rsidRPr="006A11E6">
        <w:rPr>
          <w:rFonts w:ascii="Times New Roman" w:hAnsi="Times New Roman"/>
          <w:sz w:val="24"/>
          <w:szCs w:val="24"/>
        </w:rPr>
        <w:t>стимулирующего  характера</w:t>
      </w:r>
      <w:proofErr w:type="gramEnd"/>
      <w:r w:rsidRPr="006A11E6">
        <w:rPr>
          <w:rFonts w:ascii="Times New Roman" w:hAnsi="Times New Roman"/>
          <w:sz w:val="24"/>
          <w:szCs w:val="24"/>
        </w:rPr>
        <w:t xml:space="preserve"> профессиональных квалификационных групп общеотраслевых профессий рабочих и служащих относятся выплаты, направленные на стимулирование работника к качественному результату труда, а также поощрение за выполненную работу.</w:t>
      </w:r>
    </w:p>
    <w:p w:rsidR="006F7618" w:rsidRPr="006A11E6" w:rsidRDefault="006F7618" w:rsidP="006F7618">
      <w:pPr>
        <w:autoSpaceDE w:val="0"/>
        <w:autoSpaceDN w:val="0"/>
        <w:adjustRightInd w:val="0"/>
        <w:spacing w:after="0" w:line="240" w:lineRule="auto"/>
        <w:jc w:val="both"/>
        <w:rPr>
          <w:rFonts w:ascii="Times New Roman" w:hAnsi="Times New Roman"/>
          <w:sz w:val="24"/>
          <w:szCs w:val="24"/>
        </w:rPr>
      </w:pPr>
      <w:r w:rsidRPr="006A11E6">
        <w:rPr>
          <w:rFonts w:ascii="Times New Roman" w:hAnsi="Times New Roman"/>
          <w:sz w:val="24"/>
          <w:szCs w:val="24"/>
        </w:rPr>
        <w:t xml:space="preserve">         15. Выплаты стимулирующего характера включают в себя:</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выплаты за интенсивность труда;</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выплаты за наличие государственных наград;</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выплаты за стаж работы по должности;</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премиальные и иные поощрительные выплаты.</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16. Выплаты за интенсивность труда предоставляются работникам, входящим в профессиональные квалификационные группы общеотраслевых профессий рабочих, рабочих и служащих образовательных организаций Республики Татарстан, за работу с определенными категориями получателей услуг и рассчитываются по фор</w:t>
      </w:r>
      <w:r>
        <w:rPr>
          <w:rFonts w:ascii="Times New Roman" w:hAnsi="Times New Roman"/>
          <w:sz w:val="24"/>
          <w:szCs w:val="24"/>
        </w:rPr>
        <w:t>муле:</w:t>
      </w:r>
    </w:p>
    <w:p w:rsidR="006F7618" w:rsidRPr="006F7618" w:rsidRDefault="00406FCF" w:rsidP="006F7618">
      <w:pPr>
        <w:autoSpaceDE w:val="0"/>
        <w:autoSpaceDN w:val="0"/>
        <w:adjustRightInd w:val="0"/>
        <w:spacing w:after="0" w:line="240" w:lineRule="auto"/>
        <w:ind w:firstLine="709"/>
        <w:jc w:val="center"/>
        <w:rPr>
          <w:rFonts w:ascii="Times New Roman" w:hAnsi="Times New Roman"/>
          <w:sz w:val="24"/>
          <w:szCs w:val="24"/>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sd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sd</m:t>
              </m:r>
            </m:sub>
          </m:sSub>
          <m:r>
            <w:rPr>
              <w:rFonts w:ascii="Cambria Math" w:hAnsi="Cambria Math"/>
              <w:sz w:val="28"/>
              <w:szCs w:val="28"/>
            </w:rPr>
            <m:t>,</m:t>
          </m:r>
        </m:oMath>
      </m:oMathPara>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где:</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sd</m:t>
            </m:r>
          </m:sub>
        </m:sSub>
      </m:oMath>
      <w:r w:rsidR="006F7618" w:rsidRPr="006A11E6">
        <w:rPr>
          <w:rFonts w:ascii="Times New Roman" w:hAnsi="Times New Roman"/>
          <w:sz w:val="24"/>
          <w:szCs w:val="24"/>
        </w:rPr>
        <w:t>– выплаты за интенсивность труда;</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6F7618" w:rsidRPr="006A11E6">
        <w:rPr>
          <w:rFonts w:ascii="Times New Roman" w:hAnsi="Times New Roman"/>
          <w:sz w:val="24"/>
          <w:szCs w:val="24"/>
        </w:rPr>
        <w:t>– должностной оклад работников профессиональных квалификационных групп общеотраслевых профессий рабочих и служащих образовательных организаций Республики Татарстан;</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sd</m:t>
            </m:r>
          </m:sub>
        </m:sSub>
      </m:oMath>
      <w:r w:rsidR="006F7618" w:rsidRPr="006A11E6">
        <w:rPr>
          <w:rFonts w:ascii="Times New Roman" w:hAnsi="Times New Roman"/>
          <w:sz w:val="24"/>
          <w:szCs w:val="24"/>
        </w:rPr>
        <w:t>– размер надбавки за интенсивность труда.</w:t>
      </w:r>
    </w:p>
    <w:p w:rsidR="0062611D"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Выплаты за интенсивность труда работникам, входящим в профессиональные квалификационные группы общеотраслевых профессий рабочих по должности «повар» и</w:t>
      </w:r>
    </w:p>
    <w:p w:rsidR="0062611D" w:rsidRDefault="0062611D" w:rsidP="0062611D">
      <w:pPr>
        <w:autoSpaceDE w:val="0"/>
        <w:autoSpaceDN w:val="0"/>
        <w:adjustRightInd w:val="0"/>
        <w:spacing w:after="0" w:line="240" w:lineRule="auto"/>
        <w:ind w:firstLine="709"/>
        <w:jc w:val="right"/>
        <w:rPr>
          <w:rFonts w:ascii="Times New Roman" w:hAnsi="Times New Roman"/>
          <w:sz w:val="24"/>
          <w:szCs w:val="24"/>
        </w:rPr>
      </w:pPr>
      <w:r>
        <w:rPr>
          <w:rFonts w:ascii="Times New Roman" w:hAnsi="Times New Roman"/>
          <w:sz w:val="24"/>
          <w:szCs w:val="24"/>
        </w:rPr>
        <w:t>14</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lastRenderedPageBreak/>
        <w:t xml:space="preserve"> общеотраслевых должностей руководителей, специалистов и служащих по должностям «заведующий производством (шеф-повар)», «заведующий столовой», предоставляются в размере 13процентов.</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17. Выплаты за наличие государственных наград предоставляются работникам, входящим в профессиональные квалификационные группы общеотраслевых профессий рабочих и служащих, и рассчитываются по форму</w:t>
      </w:r>
      <w:r>
        <w:rPr>
          <w:rFonts w:ascii="Times New Roman" w:hAnsi="Times New Roman"/>
          <w:sz w:val="24"/>
          <w:szCs w:val="24"/>
        </w:rPr>
        <w:t>ле:</w:t>
      </w:r>
    </w:p>
    <w:p w:rsidR="006F7618" w:rsidRPr="006F7618" w:rsidRDefault="00406FCF" w:rsidP="006F7618">
      <w:pPr>
        <w:autoSpaceDE w:val="0"/>
        <w:autoSpaceDN w:val="0"/>
        <w:adjustRightInd w:val="0"/>
        <w:spacing w:after="0" w:line="240" w:lineRule="auto"/>
        <w:ind w:firstLine="709"/>
        <w:jc w:val="center"/>
        <w:rPr>
          <w:rFonts w:ascii="Times New Roman" w:hAnsi="Times New Roman"/>
          <w:sz w:val="24"/>
          <w:szCs w:val="24"/>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pz</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pz</m:t>
              </m:r>
            </m:sub>
          </m:sSub>
          <m:r>
            <w:rPr>
              <w:rFonts w:ascii="Cambria Math" w:hAnsi="Cambria Math"/>
              <w:sz w:val="28"/>
              <w:szCs w:val="28"/>
            </w:rPr>
            <m:t>,</m:t>
          </m:r>
        </m:oMath>
      </m:oMathPara>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где:</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pz</m:t>
            </m:r>
          </m:sub>
        </m:sSub>
      </m:oMath>
      <w:r w:rsidR="006F7618" w:rsidRPr="006A11E6">
        <w:rPr>
          <w:rFonts w:ascii="Times New Roman" w:hAnsi="Times New Roman"/>
          <w:sz w:val="24"/>
          <w:szCs w:val="24"/>
        </w:rPr>
        <w:t>– выплата за наличие почетных званий, государственных наград;</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6F7618" w:rsidRPr="006A11E6">
        <w:rPr>
          <w:rFonts w:ascii="Times New Roman" w:hAnsi="Times New Roman"/>
          <w:sz w:val="24"/>
          <w:szCs w:val="24"/>
        </w:rPr>
        <w:t>– должностной оклад работников профессиональных квалификационных групп общеотраслевых профессий рабочих и служащих образовательных организаций Республики Татарстан;</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pz</m:t>
            </m:r>
          </m:sub>
        </m:sSub>
      </m:oMath>
      <w:r w:rsidR="006F7618" w:rsidRPr="006A11E6">
        <w:rPr>
          <w:rFonts w:ascii="Times New Roman" w:hAnsi="Times New Roman"/>
          <w:sz w:val="24"/>
          <w:szCs w:val="24"/>
        </w:rPr>
        <w:t xml:space="preserve"> – размер надбавки за наличие почетных званий, государственных наград составляет 3 процента.</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17.1.</w:t>
      </w:r>
      <w:hyperlink w:anchor="Par542" w:history="1">
        <w:r w:rsidRPr="006A11E6">
          <w:rPr>
            <w:rFonts w:ascii="Times New Roman" w:hAnsi="Times New Roman"/>
            <w:sz w:val="24"/>
            <w:szCs w:val="24"/>
          </w:rPr>
          <w:t>Перечень</w:t>
        </w:r>
      </w:hyperlink>
      <w:r w:rsidRPr="006A11E6">
        <w:rPr>
          <w:rFonts w:ascii="Times New Roman" w:hAnsi="Times New Roman"/>
          <w:sz w:val="24"/>
          <w:szCs w:val="24"/>
        </w:rPr>
        <w:t xml:space="preserve"> государственных наград, за наличие которых работникам предоставляются соответствующие выплаты, приведен в приложении к настоящему Положению.</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17.2. Установление размеров выплат за наличие государственных наград производится со дня присвоения почетного звания,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18. Выплаты за стаж работы по должности (специальности) устанавливаются работникам профессиональной квалификационной группы общеотраслевых должностей руководителей, специалистов и служащих по группам по стажу в разрезе профессионально-квалификационных групп и квалификационных уровней в зависимости от продолжительности работы по должности (специальности) и рассчиты</w:t>
      </w:r>
      <w:r>
        <w:rPr>
          <w:rFonts w:ascii="Times New Roman" w:hAnsi="Times New Roman"/>
          <w:sz w:val="24"/>
          <w:szCs w:val="24"/>
        </w:rPr>
        <w:t>ваются по формуле:</w:t>
      </w:r>
    </w:p>
    <w:p w:rsidR="006F7618" w:rsidRPr="006F7618" w:rsidRDefault="00406FCF" w:rsidP="006F7618">
      <w:pPr>
        <w:autoSpaceDE w:val="0"/>
        <w:autoSpaceDN w:val="0"/>
        <w:adjustRightInd w:val="0"/>
        <w:spacing w:after="0" w:line="240" w:lineRule="auto"/>
        <w:ind w:firstLine="709"/>
        <w:jc w:val="center"/>
        <w:rPr>
          <w:rFonts w:ascii="Times New Roman" w:hAnsi="Times New Roman"/>
          <w:sz w:val="24"/>
          <w:szCs w:val="24"/>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s</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m:t>
              </m:r>
            </m:sub>
          </m:sSub>
          <m:r>
            <w:rPr>
              <w:rFonts w:ascii="Cambria Math" w:hAnsi="Cambria Math"/>
              <w:sz w:val="28"/>
              <w:szCs w:val="28"/>
            </w:rPr>
            <m:t>,</m:t>
          </m:r>
        </m:oMath>
      </m:oMathPara>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где:</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s</m:t>
            </m:r>
          </m:sub>
        </m:sSub>
      </m:oMath>
      <w:r w:rsidR="006F7618" w:rsidRPr="006A11E6">
        <w:rPr>
          <w:rFonts w:ascii="Times New Roman" w:hAnsi="Times New Roman"/>
          <w:sz w:val="24"/>
          <w:szCs w:val="24"/>
        </w:rPr>
        <w:t>– выплата за стаж работы по должности (специальности);</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6F7618" w:rsidRPr="006A11E6">
        <w:rPr>
          <w:rFonts w:ascii="Times New Roman" w:hAnsi="Times New Roman"/>
          <w:sz w:val="24"/>
          <w:szCs w:val="24"/>
        </w:rPr>
        <w:t>– должностной оклад работников профессиональных квалификационных групп общеотраслевых должностей руководителей, специалистов и служащих образовательных организаций Республики Татарстан;</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m:t>
            </m:r>
          </m:sub>
        </m:sSub>
      </m:oMath>
      <w:r w:rsidR="006F7618" w:rsidRPr="006A11E6">
        <w:rPr>
          <w:rFonts w:ascii="Times New Roman" w:hAnsi="Times New Roman"/>
          <w:sz w:val="24"/>
          <w:szCs w:val="24"/>
        </w:rPr>
        <w:t xml:space="preserve"> – размер надбавки за стаж работы по должности (специальности).</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18.1. Размеры надбавок за стаж работы по должности (специальности) составляют:</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при стаже работы по должности (специальности) от 2 до 5 лет – 2,5 процента;</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при стаже работы по должности (специальности) от 5 до 10 лет – 4 процента;</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при стаже работы по должности (специальности) от 10 до 15 лет – 5 процентов;</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при стаже работы по должности (специальности) свыше 15 лет – 6 процентов.</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eastAsia="Calibri" w:hAnsi="Times New Roman"/>
          <w:sz w:val="24"/>
          <w:szCs w:val="24"/>
        </w:rPr>
        <w:t xml:space="preserve">18.2. Установление (изменение) размеров выплат за стаж работы по должности (специальности) при изменении стажа работы производится </w:t>
      </w:r>
      <w:r w:rsidRPr="006A11E6">
        <w:rPr>
          <w:rFonts w:ascii="Times New Roman" w:hAnsi="Times New Roman" w:cs="Times New Roman"/>
          <w:sz w:val="24"/>
          <w:szCs w:val="24"/>
        </w:rPr>
        <w:t>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 xml:space="preserve">18.3. В стаж работы по должности (специальности) засчитывается время работы по должностям (профессиям) согласно </w:t>
      </w:r>
      <w:hyperlink w:anchor="Par178" w:history="1">
        <w:r w:rsidRPr="006A11E6">
          <w:rPr>
            <w:rFonts w:ascii="Times New Roman" w:hAnsi="Times New Roman"/>
            <w:sz w:val="24"/>
            <w:szCs w:val="24"/>
          </w:rPr>
          <w:t>таблице</w:t>
        </w:r>
      </w:hyperlink>
      <w:r w:rsidRPr="006A11E6">
        <w:rPr>
          <w:rFonts w:ascii="Times New Roman" w:hAnsi="Times New Roman"/>
          <w:sz w:val="24"/>
          <w:szCs w:val="24"/>
        </w:rPr>
        <w:t>.</w:t>
      </w:r>
    </w:p>
    <w:p w:rsidR="006F7618" w:rsidRPr="006A11E6" w:rsidRDefault="006F7618" w:rsidP="006F7618">
      <w:pPr>
        <w:autoSpaceDE w:val="0"/>
        <w:autoSpaceDN w:val="0"/>
        <w:adjustRightInd w:val="0"/>
        <w:spacing w:after="0" w:line="240" w:lineRule="auto"/>
        <w:ind w:firstLine="567"/>
        <w:jc w:val="both"/>
        <w:rPr>
          <w:rFonts w:ascii="Times New Roman" w:hAnsi="Times New Roman"/>
          <w:sz w:val="24"/>
          <w:szCs w:val="24"/>
        </w:rPr>
        <w:sectPr w:rsidR="006F7618" w:rsidRPr="006A11E6" w:rsidSect="006F7618">
          <w:headerReference w:type="default" r:id="rId16"/>
          <w:headerReference w:type="first" r:id="rId17"/>
          <w:pgSz w:w="11906" w:h="16838"/>
          <w:pgMar w:top="1134" w:right="567" w:bottom="1134" w:left="1134" w:header="709" w:footer="709" w:gutter="0"/>
          <w:cols w:space="708"/>
          <w:titlePg/>
          <w:docGrid w:linePitch="360"/>
        </w:sectPr>
      </w:pPr>
    </w:p>
    <w:p w:rsidR="006F7618" w:rsidRPr="006A11E6" w:rsidRDefault="006F7618" w:rsidP="006F7618">
      <w:pPr>
        <w:autoSpaceDE w:val="0"/>
        <w:autoSpaceDN w:val="0"/>
        <w:adjustRightInd w:val="0"/>
        <w:spacing w:after="0" w:line="240" w:lineRule="auto"/>
        <w:ind w:firstLine="567"/>
        <w:jc w:val="right"/>
        <w:outlineLvl w:val="1"/>
        <w:rPr>
          <w:rFonts w:ascii="Times New Roman" w:hAnsi="Times New Roman"/>
          <w:sz w:val="24"/>
          <w:szCs w:val="24"/>
        </w:rPr>
      </w:pPr>
      <w:r w:rsidRPr="006A11E6">
        <w:rPr>
          <w:rFonts w:ascii="Times New Roman" w:hAnsi="Times New Roman"/>
          <w:sz w:val="24"/>
          <w:szCs w:val="24"/>
        </w:rPr>
        <w:lastRenderedPageBreak/>
        <w:t>Таблица 11</w:t>
      </w:r>
    </w:p>
    <w:p w:rsidR="006F7618" w:rsidRPr="006A11E6" w:rsidRDefault="006F7618" w:rsidP="006F7618">
      <w:pPr>
        <w:autoSpaceDE w:val="0"/>
        <w:autoSpaceDN w:val="0"/>
        <w:adjustRightInd w:val="0"/>
        <w:spacing w:after="0" w:line="240" w:lineRule="auto"/>
        <w:ind w:firstLine="567"/>
        <w:jc w:val="both"/>
        <w:rPr>
          <w:rFonts w:ascii="Times New Roman" w:hAnsi="Times New Roman"/>
          <w:sz w:val="24"/>
          <w:szCs w:val="24"/>
        </w:rPr>
      </w:pPr>
    </w:p>
    <w:p w:rsidR="006F7618" w:rsidRPr="006A11E6" w:rsidRDefault="006F7618" w:rsidP="006F7618">
      <w:pPr>
        <w:autoSpaceDE w:val="0"/>
        <w:autoSpaceDN w:val="0"/>
        <w:adjustRightInd w:val="0"/>
        <w:spacing w:after="0" w:line="240" w:lineRule="auto"/>
        <w:ind w:firstLine="567"/>
        <w:jc w:val="center"/>
        <w:rPr>
          <w:rFonts w:ascii="Times New Roman" w:hAnsi="Times New Roman"/>
          <w:sz w:val="24"/>
          <w:szCs w:val="24"/>
        </w:rPr>
      </w:pPr>
      <w:bookmarkStart w:id="10" w:name="Par178"/>
      <w:bookmarkEnd w:id="10"/>
      <w:r w:rsidRPr="006A11E6">
        <w:rPr>
          <w:rFonts w:ascii="Times New Roman" w:hAnsi="Times New Roman"/>
          <w:sz w:val="24"/>
          <w:szCs w:val="24"/>
        </w:rPr>
        <w:t xml:space="preserve">Перечень должностей (профессий), время работы по которым засчитывается в стаж работы </w:t>
      </w:r>
    </w:p>
    <w:p w:rsidR="006F7618" w:rsidRPr="006A11E6" w:rsidRDefault="006F7618" w:rsidP="006F7618">
      <w:pPr>
        <w:autoSpaceDE w:val="0"/>
        <w:autoSpaceDN w:val="0"/>
        <w:adjustRightInd w:val="0"/>
        <w:spacing w:after="0" w:line="240" w:lineRule="auto"/>
        <w:ind w:firstLine="567"/>
        <w:jc w:val="center"/>
        <w:rPr>
          <w:rFonts w:ascii="Times New Roman" w:hAnsi="Times New Roman"/>
          <w:sz w:val="24"/>
          <w:szCs w:val="24"/>
        </w:rPr>
      </w:pPr>
      <w:r w:rsidRPr="006A11E6">
        <w:rPr>
          <w:rFonts w:ascii="Times New Roman" w:hAnsi="Times New Roman"/>
          <w:sz w:val="24"/>
          <w:szCs w:val="24"/>
        </w:rPr>
        <w:t>по должности (специальности)</w:t>
      </w:r>
    </w:p>
    <w:p w:rsidR="006F7618" w:rsidRPr="006A11E6" w:rsidRDefault="006F7618" w:rsidP="006F7618">
      <w:pPr>
        <w:autoSpaceDE w:val="0"/>
        <w:autoSpaceDN w:val="0"/>
        <w:adjustRightInd w:val="0"/>
        <w:spacing w:after="0" w:line="240" w:lineRule="auto"/>
        <w:jc w:val="both"/>
        <w:rPr>
          <w:rFonts w:ascii="Times New Roman" w:hAnsi="Times New Roman"/>
          <w:sz w:val="24"/>
          <w:szCs w:val="24"/>
        </w:rPr>
      </w:pPr>
    </w:p>
    <w:tbl>
      <w:tblPr>
        <w:tblW w:w="146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80"/>
        <w:gridCol w:w="6758"/>
        <w:gridCol w:w="7230"/>
      </w:tblGrid>
      <w:tr w:rsidR="006F7618" w:rsidRPr="006A11E6" w:rsidTr="006F7618">
        <w:tc>
          <w:tcPr>
            <w:tcW w:w="680" w:type="dxa"/>
          </w:tcPr>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r w:rsidRPr="006A11E6">
              <w:rPr>
                <w:rFonts w:ascii="Times New Roman" w:hAnsi="Times New Roman"/>
                <w:sz w:val="24"/>
                <w:szCs w:val="24"/>
              </w:rPr>
              <w:t>№</w:t>
            </w:r>
          </w:p>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r w:rsidRPr="006A11E6">
              <w:rPr>
                <w:rFonts w:ascii="Times New Roman" w:hAnsi="Times New Roman"/>
                <w:sz w:val="24"/>
                <w:szCs w:val="24"/>
              </w:rPr>
              <w:t>п/п</w:t>
            </w:r>
          </w:p>
        </w:tc>
        <w:tc>
          <w:tcPr>
            <w:tcW w:w="6758" w:type="dxa"/>
          </w:tcPr>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r w:rsidRPr="006A11E6">
              <w:rPr>
                <w:rFonts w:ascii="Times New Roman" w:hAnsi="Times New Roman"/>
                <w:sz w:val="24"/>
                <w:szCs w:val="24"/>
              </w:rPr>
              <w:t xml:space="preserve">Наименования должностей работников профессиональных квалификационных групп общеотраслевых должностей руководителей, специалистов и служащих (всех </w:t>
            </w:r>
            <w:proofErr w:type="spellStart"/>
            <w:r w:rsidRPr="006A11E6">
              <w:rPr>
                <w:rFonts w:ascii="Times New Roman" w:hAnsi="Times New Roman"/>
                <w:sz w:val="24"/>
                <w:szCs w:val="24"/>
              </w:rPr>
              <w:t>внутридолжностных</w:t>
            </w:r>
            <w:proofErr w:type="spellEnd"/>
            <w:r w:rsidRPr="006A11E6">
              <w:rPr>
                <w:rFonts w:ascii="Times New Roman" w:hAnsi="Times New Roman"/>
                <w:sz w:val="24"/>
                <w:szCs w:val="24"/>
              </w:rPr>
              <w:t xml:space="preserve"> категорий, включая должностные наименования «главный», «старший»)</w:t>
            </w:r>
          </w:p>
        </w:tc>
        <w:tc>
          <w:tcPr>
            <w:tcW w:w="7230" w:type="dxa"/>
          </w:tcPr>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r w:rsidRPr="006A11E6">
              <w:rPr>
                <w:rFonts w:ascii="Times New Roman" w:hAnsi="Times New Roman"/>
                <w:sz w:val="24"/>
                <w:szCs w:val="24"/>
              </w:rPr>
              <w:t xml:space="preserve">Наименования должностей (профессий), </w:t>
            </w:r>
          </w:p>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r w:rsidRPr="006A11E6">
              <w:rPr>
                <w:rFonts w:ascii="Times New Roman" w:hAnsi="Times New Roman"/>
                <w:sz w:val="24"/>
                <w:szCs w:val="24"/>
              </w:rPr>
              <w:t xml:space="preserve">периоды работы в которых включаются в стаж работы </w:t>
            </w:r>
          </w:p>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r w:rsidRPr="006A11E6">
              <w:rPr>
                <w:rFonts w:ascii="Times New Roman" w:hAnsi="Times New Roman"/>
                <w:sz w:val="24"/>
                <w:szCs w:val="24"/>
              </w:rPr>
              <w:t xml:space="preserve">по специальности для установления </w:t>
            </w:r>
          </w:p>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r w:rsidRPr="006A11E6">
              <w:rPr>
                <w:rFonts w:ascii="Times New Roman" w:hAnsi="Times New Roman"/>
                <w:sz w:val="24"/>
                <w:szCs w:val="24"/>
              </w:rPr>
              <w:t>стимулирующей выплаты</w:t>
            </w:r>
          </w:p>
        </w:tc>
      </w:tr>
    </w:tbl>
    <w:p w:rsidR="006F7618" w:rsidRPr="006A11E6" w:rsidRDefault="006F7618" w:rsidP="006F7618">
      <w:pPr>
        <w:spacing w:after="0" w:line="240" w:lineRule="auto"/>
        <w:rPr>
          <w:sz w:val="24"/>
          <w:szCs w:val="24"/>
        </w:rPr>
      </w:pPr>
    </w:p>
    <w:tbl>
      <w:tblPr>
        <w:tblW w:w="14668" w:type="dxa"/>
        <w:tblInd w:w="-5" w:type="dxa"/>
        <w:tblLayout w:type="fixed"/>
        <w:tblCellMar>
          <w:top w:w="102" w:type="dxa"/>
          <w:left w:w="62" w:type="dxa"/>
          <w:bottom w:w="102" w:type="dxa"/>
          <w:right w:w="62" w:type="dxa"/>
        </w:tblCellMar>
        <w:tblLook w:val="0000" w:firstRow="0" w:lastRow="0" w:firstColumn="0" w:lastColumn="0" w:noHBand="0" w:noVBand="0"/>
      </w:tblPr>
      <w:tblGrid>
        <w:gridCol w:w="680"/>
        <w:gridCol w:w="6758"/>
        <w:gridCol w:w="7230"/>
      </w:tblGrid>
      <w:tr w:rsidR="006F7618" w:rsidRPr="006A11E6" w:rsidTr="006F7618">
        <w:tc>
          <w:tcPr>
            <w:tcW w:w="680" w:type="dxa"/>
            <w:tcBorders>
              <w:top w:val="single" w:sz="4" w:space="0" w:color="auto"/>
              <w:left w:val="single" w:sz="4" w:space="0" w:color="auto"/>
              <w:bottom w:val="single" w:sz="4" w:space="0" w:color="auto"/>
              <w:right w:val="single" w:sz="4" w:space="0" w:color="auto"/>
            </w:tcBorders>
          </w:tcPr>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r w:rsidRPr="006A11E6">
              <w:rPr>
                <w:rFonts w:ascii="Times New Roman" w:hAnsi="Times New Roman"/>
                <w:sz w:val="24"/>
                <w:szCs w:val="24"/>
              </w:rPr>
              <w:t>1.</w:t>
            </w:r>
          </w:p>
        </w:tc>
        <w:tc>
          <w:tcPr>
            <w:tcW w:w="6758" w:type="dxa"/>
            <w:tcBorders>
              <w:top w:val="single" w:sz="4" w:space="0" w:color="auto"/>
              <w:left w:val="single" w:sz="4" w:space="0" w:color="auto"/>
              <w:bottom w:val="single" w:sz="4" w:space="0" w:color="auto"/>
              <w:right w:val="single" w:sz="4" w:space="0" w:color="auto"/>
            </w:tcBorders>
          </w:tcPr>
          <w:p w:rsidR="006F7618" w:rsidRPr="006A11E6" w:rsidRDefault="006F7618" w:rsidP="006F7618">
            <w:pPr>
              <w:autoSpaceDE w:val="0"/>
              <w:autoSpaceDN w:val="0"/>
              <w:adjustRightInd w:val="0"/>
              <w:spacing w:after="0" w:line="240" w:lineRule="auto"/>
              <w:jc w:val="both"/>
              <w:rPr>
                <w:rFonts w:ascii="Times New Roman" w:hAnsi="Times New Roman"/>
                <w:sz w:val="24"/>
                <w:szCs w:val="24"/>
              </w:rPr>
            </w:pPr>
            <w:r w:rsidRPr="006A11E6">
              <w:rPr>
                <w:rFonts w:ascii="Times New Roman" w:hAnsi="Times New Roman"/>
                <w:sz w:val="24"/>
                <w:szCs w:val="24"/>
              </w:rPr>
              <w:t>заведующий хозяйством</w:t>
            </w:r>
          </w:p>
        </w:tc>
        <w:tc>
          <w:tcPr>
            <w:tcW w:w="7230" w:type="dxa"/>
            <w:tcBorders>
              <w:top w:val="single" w:sz="4" w:space="0" w:color="auto"/>
              <w:left w:val="single" w:sz="4" w:space="0" w:color="auto"/>
              <w:bottom w:val="single" w:sz="4" w:space="0" w:color="auto"/>
              <w:right w:val="single" w:sz="4" w:space="0" w:color="auto"/>
            </w:tcBorders>
          </w:tcPr>
          <w:p w:rsidR="006F7618" w:rsidRPr="006A11E6" w:rsidRDefault="006F7618" w:rsidP="006F7618">
            <w:pPr>
              <w:autoSpaceDE w:val="0"/>
              <w:autoSpaceDN w:val="0"/>
              <w:adjustRightInd w:val="0"/>
              <w:spacing w:after="0" w:line="240" w:lineRule="auto"/>
              <w:jc w:val="both"/>
              <w:rPr>
                <w:rFonts w:ascii="Times New Roman" w:hAnsi="Times New Roman"/>
                <w:sz w:val="24"/>
                <w:szCs w:val="24"/>
              </w:rPr>
            </w:pPr>
            <w:r w:rsidRPr="006A11E6">
              <w:rPr>
                <w:rFonts w:ascii="Times New Roman" w:hAnsi="Times New Roman"/>
                <w:sz w:val="24"/>
                <w:szCs w:val="24"/>
              </w:rPr>
              <w:t>начальник отдела материально-технического снабжения, начальник хозяйственного отдела, заведующий складом, заведующий хозяйством, товаровед, агент, агент по закупкам, агент по снабжению, экономист по снабжению, товаровед, экспедитор по перевозке грузов</w:t>
            </w:r>
          </w:p>
        </w:tc>
      </w:tr>
    </w:tbl>
    <w:p w:rsidR="0062611D" w:rsidRDefault="0062611D" w:rsidP="006F7618">
      <w:pPr>
        <w:autoSpaceDE w:val="0"/>
        <w:autoSpaceDN w:val="0"/>
        <w:adjustRightInd w:val="0"/>
        <w:spacing w:after="0" w:line="240" w:lineRule="auto"/>
        <w:jc w:val="both"/>
        <w:rPr>
          <w:rFonts w:ascii="Times New Roman" w:hAnsi="Times New Roman"/>
          <w:sz w:val="24"/>
          <w:szCs w:val="24"/>
        </w:rPr>
      </w:pPr>
    </w:p>
    <w:p w:rsidR="0062611D" w:rsidRPr="0062611D" w:rsidRDefault="0062611D" w:rsidP="0062611D">
      <w:pPr>
        <w:rPr>
          <w:rFonts w:ascii="Times New Roman" w:hAnsi="Times New Roman"/>
          <w:sz w:val="24"/>
          <w:szCs w:val="24"/>
        </w:rPr>
      </w:pPr>
    </w:p>
    <w:p w:rsidR="0062611D" w:rsidRPr="0062611D" w:rsidRDefault="0062611D" w:rsidP="0062611D">
      <w:pPr>
        <w:rPr>
          <w:rFonts w:ascii="Times New Roman" w:hAnsi="Times New Roman"/>
          <w:sz w:val="24"/>
          <w:szCs w:val="24"/>
        </w:rPr>
      </w:pPr>
    </w:p>
    <w:p w:rsidR="0062611D" w:rsidRDefault="0062611D" w:rsidP="0062611D">
      <w:pPr>
        <w:rPr>
          <w:rFonts w:ascii="Times New Roman" w:hAnsi="Times New Roman"/>
          <w:sz w:val="24"/>
          <w:szCs w:val="24"/>
        </w:rPr>
      </w:pPr>
    </w:p>
    <w:p w:rsidR="0062611D" w:rsidRPr="0062611D" w:rsidRDefault="0062611D" w:rsidP="0062611D">
      <w:pPr>
        <w:rPr>
          <w:rFonts w:ascii="Times New Roman" w:hAnsi="Times New Roman"/>
          <w:sz w:val="24"/>
          <w:szCs w:val="24"/>
        </w:rPr>
      </w:pPr>
    </w:p>
    <w:p w:rsidR="0062611D" w:rsidRDefault="0062611D" w:rsidP="0062611D">
      <w:pPr>
        <w:tabs>
          <w:tab w:val="left" w:pos="12825"/>
        </w:tabs>
        <w:rPr>
          <w:rFonts w:ascii="Times New Roman" w:hAnsi="Times New Roman"/>
          <w:sz w:val="24"/>
          <w:szCs w:val="24"/>
        </w:rPr>
      </w:pPr>
      <w:r>
        <w:rPr>
          <w:rFonts w:ascii="Times New Roman" w:hAnsi="Times New Roman"/>
          <w:sz w:val="24"/>
          <w:szCs w:val="24"/>
        </w:rPr>
        <w:tab/>
      </w:r>
    </w:p>
    <w:p w:rsidR="0062611D" w:rsidRDefault="0062611D" w:rsidP="0062611D">
      <w:pPr>
        <w:tabs>
          <w:tab w:val="left" w:pos="12825"/>
        </w:tabs>
        <w:rPr>
          <w:rFonts w:ascii="Times New Roman" w:hAnsi="Times New Roman"/>
          <w:sz w:val="24"/>
          <w:szCs w:val="24"/>
        </w:rPr>
      </w:pPr>
    </w:p>
    <w:p w:rsidR="0062611D" w:rsidRDefault="0062611D" w:rsidP="0062611D">
      <w:pPr>
        <w:tabs>
          <w:tab w:val="left" w:pos="12825"/>
        </w:tabs>
        <w:rPr>
          <w:rFonts w:ascii="Times New Roman" w:hAnsi="Times New Roman"/>
          <w:sz w:val="24"/>
          <w:szCs w:val="24"/>
        </w:rPr>
      </w:pPr>
    </w:p>
    <w:p w:rsidR="0062611D" w:rsidRDefault="0062611D" w:rsidP="0062611D">
      <w:pPr>
        <w:tabs>
          <w:tab w:val="left" w:pos="12825"/>
        </w:tabs>
        <w:rPr>
          <w:rFonts w:ascii="Times New Roman" w:hAnsi="Times New Roman"/>
          <w:sz w:val="24"/>
          <w:szCs w:val="24"/>
        </w:rPr>
      </w:pPr>
    </w:p>
    <w:p w:rsidR="0062611D" w:rsidRDefault="0062611D" w:rsidP="0062611D">
      <w:pPr>
        <w:tabs>
          <w:tab w:val="left" w:pos="12825"/>
        </w:tabs>
        <w:jc w:val="right"/>
        <w:rPr>
          <w:rFonts w:ascii="Times New Roman" w:hAnsi="Times New Roman"/>
          <w:sz w:val="24"/>
          <w:szCs w:val="24"/>
        </w:rPr>
      </w:pPr>
    </w:p>
    <w:p w:rsidR="0062611D" w:rsidRDefault="0062611D" w:rsidP="0062611D">
      <w:pPr>
        <w:tabs>
          <w:tab w:val="left" w:pos="12825"/>
        </w:tabs>
        <w:jc w:val="right"/>
        <w:rPr>
          <w:rFonts w:ascii="Times New Roman" w:hAnsi="Times New Roman"/>
          <w:sz w:val="24"/>
          <w:szCs w:val="24"/>
        </w:rPr>
      </w:pPr>
    </w:p>
    <w:p w:rsidR="0062611D" w:rsidRDefault="0062611D" w:rsidP="0062611D">
      <w:pPr>
        <w:tabs>
          <w:tab w:val="left" w:pos="12825"/>
        </w:tabs>
        <w:jc w:val="right"/>
        <w:rPr>
          <w:rFonts w:ascii="Times New Roman" w:hAnsi="Times New Roman"/>
          <w:sz w:val="24"/>
          <w:szCs w:val="24"/>
        </w:rPr>
      </w:pPr>
      <w:r>
        <w:rPr>
          <w:rFonts w:ascii="Times New Roman" w:hAnsi="Times New Roman"/>
          <w:sz w:val="24"/>
          <w:szCs w:val="24"/>
        </w:rPr>
        <w:t>15</w:t>
      </w:r>
    </w:p>
    <w:p w:rsidR="006F7618" w:rsidRPr="0062611D" w:rsidRDefault="0062611D" w:rsidP="0062611D">
      <w:pPr>
        <w:tabs>
          <w:tab w:val="left" w:pos="12825"/>
        </w:tabs>
        <w:rPr>
          <w:rFonts w:ascii="Times New Roman" w:hAnsi="Times New Roman"/>
          <w:sz w:val="24"/>
          <w:szCs w:val="24"/>
        </w:rPr>
        <w:sectPr w:rsidR="006F7618" w:rsidRPr="0062611D" w:rsidSect="006F7618">
          <w:pgSz w:w="16838" w:h="11906" w:orient="landscape"/>
          <w:pgMar w:top="1134" w:right="1134" w:bottom="567" w:left="1134" w:header="709" w:footer="709" w:gutter="0"/>
          <w:pgNumType w:start="7"/>
          <w:cols w:space="708"/>
          <w:docGrid w:linePitch="360"/>
        </w:sectPr>
      </w:pPr>
      <w:r>
        <w:rPr>
          <w:rFonts w:ascii="Times New Roman" w:hAnsi="Times New Roman"/>
          <w:sz w:val="24"/>
          <w:szCs w:val="24"/>
        </w:rPr>
        <w:tab/>
      </w:r>
    </w:p>
    <w:p w:rsidR="006F7618" w:rsidRPr="006A11E6" w:rsidRDefault="006F7618" w:rsidP="006F7618">
      <w:pPr>
        <w:pStyle w:val="ConsPlusNormal"/>
        <w:jc w:val="center"/>
        <w:outlineLvl w:val="1"/>
        <w:rPr>
          <w:rFonts w:ascii="Times New Roman" w:hAnsi="Times New Roman" w:cs="Times New Roman"/>
          <w:sz w:val="24"/>
          <w:szCs w:val="24"/>
        </w:rPr>
      </w:pPr>
      <w:r w:rsidRPr="006A11E6">
        <w:rPr>
          <w:rFonts w:ascii="Times New Roman" w:hAnsi="Times New Roman" w:cs="Times New Roman"/>
          <w:sz w:val="24"/>
          <w:szCs w:val="24"/>
          <w:lang w:val="en-US"/>
        </w:rPr>
        <w:lastRenderedPageBreak/>
        <w:t>VI</w:t>
      </w:r>
      <w:r w:rsidRPr="006A11E6">
        <w:rPr>
          <w:rFonts w:ascii="Times New Roman" w:hAnsi="Times New Roman" w:cs="Times New Roman"/>
          <w:sz w:val="24"/>
          <w:szCs w:val="24"/>
        </w:rPr>
        <w:t>. Выплаты компенсационного характера</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 xml:space="preserve">1. К выплатам компенсационного характера в </w:t>
      </w:r>
      <w:r w:rsidRPr="006A11E6">
        <w:rPr>
          <w:rFonts w:ascii="Times New Roman" w:eastAsia="Calibri" w:hAnsi="Times New Roman"/>
          <w:sz w:val="24"/>
          <w:szCs w:val="24"/>
        </w:rPr>
        <w:t>дошкольной образовательной организации</w:t>
      </w:r>
      <w:r w:rsidRPr="006A11E6">
        <w:rPr>
          <w:rFonts w:ascii="Times New Roman" w:hAnsi="Times New Roman" w:cs="Times New Roman"/>
          <w:sz w:val="24"/>
          <w:szCs w:val="24"/>
        </w:rPr>
        <w:t xml:space="preserve"> относятся:</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выплаты работникам, занятым на работах с вредными и (или) опасными условиями труда;</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w:t>
      </w:r>
      <w:r w:rsidRPr="006A11E6">
        <w:rPr>
          <w:sz w:val="24"/>
          <w:szCs w:val="24"/>
        </w:rPr>
        <w:t xml:space="preserve"> </w:t>
      </w:r>
      <w:r w:rsidRPr="006A11E6">
        <w:rPr>
          <w:rFonts w:ascii="Times New Roman" w:hAnsi="Times New Roman" w:cs="Times New Roman"/>
          <w:sz w:val="24"/>
          <w:szCs w:val="24"/>
        </w:rPr>
        <w:t xml:space="preserve">в дошкольных образовательных организациях. </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6F7618" w:rsidRPr="005E752F" w:rsidRDefault="006F7618" w:rsidP="006F7618">
      <w:pPr>
        <w:pStyle w:val="ConsPlusNormal"/>
        <w:ind w:firstLine="709"/>
        <w:jc w:val="both"/>
        <w:rPr>
          <w:rFonts w:ascii="Times New Roman" w:hAnsi="Times New Roman"/>
          <w:sz w:val="24"/>
          <w:szCs w:val="24"/>
        </w:rPr>
      </w:pPr>
      <w:r w:rsidRPr="006A11E6">
        <w:rPr>
          <w:rFonts w:ascii="Times New Roman" w:hAnsi="Times New Roman" w:cs="Times New Roman"/>
          <w:sz w:val="24"/>
          <w:szCs w:val="24"/>
        </w:rPr>
        <w:t xml:space="preserve">3.Выплаты </w:t>
      </w:r>
      <w:r>
        <w:rPr>
          <w:rFonts w:ascii="Times New Roman" w:hAnsi="Times New Roman" w:cs="Times New Roman"/>
          <w:sz w:val="24"/>
          <w:szCs w:val="24"/>
        </w:rPr>
        <w:t xml:space="preserve">компенсационного характера работникам, занятым на работах с вредными и(или) опасными условиями труда, а также за работу </w:t>
      </w:r>
      <w:r w:rsidRPr="006A11E6">
        <w:rPr>
          <w:rFonts w:ascii="Times New Roman" w:hAnsi="Times New Roman" w:cs="Times New Roman"/>
          <w:sz w:val="24"/>
          <w:szCs w:val="24"/>
        </w:rPr>
        <w:t>в условиях, отклоняющихся от нормальных (при выполнении работ различной квалификации, совмещении профессий (должностей), сверхурочной работ</w:t>
      </w:r>
      <w:r>
        <w:rPr>
          <w:rFonts w:ascii="Times New Roman" w:hAnsi="Times New Roman" w:cs="Times New Roman"/>
          <w:sz w:val="24"/>
          <w:szCs w:val="24"/>
        </w:rPr>
        <w:t>е</w:t>
      </w:r>
      <w:r w:rsidRPr="006A11E6">
        <w:rPr>
          <w:rFonts w:ascii="Times New Roman" w:hAnsi="Times New Roman" w:cs="Times New Roman"/>
          <w:sz w:val="24"/>
          <w:szCs w:val="24"/>
        </w:rPr>
        <w:t>, работ</w:t>
      </w:r>
      <w:r>
        <w:rPr>
          <w:rFonts w:ascii="Times New Roman" w:hAnsi="Times New Roman" w:cs="Times New Roman"/>
          <w:sz w:val="24"/>
          <w:szCs w:val="24"/>
        </w:rPr>
        <w:t>е</w:t>
      </w:r>
      <w:r w:rsidRPr="006A11E6">
        <w:rPr>
          <w:rFonts w:ascii="Times New Roman" w:hAnsi="Times New Roman" w:cs="Times New Roman"/>
          <w:sz w:val="24"/>
          <w:szCs w:val="24"/>
        </w:rPr>
        <w:t xml:space="preserve"> в ночное время и при выполнении работ в других условиях, отклоняющихся от нормальных</w:t>
      </w:r>
      <w:proofErr w:type="gramStart"/>
      <w:r w:rsidRPr="006A11E6">
        <w:rPr>
          <w:rFonts w:ascii="Times New Roman" w:hAnsi="Times New Roman" w:cs="Times New Roman"/>
          <w:sz w:val="24"/>
          <w:szCs w:val="24"/>
        </w:rPr>
        <w:t>),</w:t>
      </w:r>
      <w:r>
        <w:rPr>
          <w:rFonts w:ascii="Times New Roman" w:hAnsi="Times New Roman" w:cs="Times New Roman"/>
          <w:sz w:val="24"/>
          <w:szCs w:val="24"/>
        </w:rPr>
        <w:t>рассчитываются</w:t>
      </w:r>
      <w:proofErr w:type="gramEnd"/>
      <w:r>
        <w:rPr>
          <w:rFonts w:ascii="Times New Roman" w:hAnsi="Times New Roman" w:cs="Times New Roman"/>
          <w:sz w:val="24"/>
          <w:szCs w:val="24"/>
        </w:rPr>
        <w:t xml:space="preserve"> по формуле:</w:t>
      </w:r>
    </w:p>
    <w:p w:rsidR="006F7618" w:rsidRPr="006A11E6" w:rsidRDefault="006F7618" w:rsidP="006F7618">
      <w:pPr>
        <w:widowControl w:val="0"/>
        <w:autoSpaceDE w:val="0"/>
        <w:autoSpaceDN w:val="0"/>
        <w:spacing w:after="0" w:line="22" w:lineRule="atLeast"/>
        <w:ind w:firstLine="567"/>
        <w:jc w:val="center"/>
        <w:rPr>
          <w:rFonts w:ascii="Times New Roman" w:hAnsi="Times New Roman"/>
          <w:sz w:val="24"/>
          <w:szCs w:val="24"/>
        </w:rPr>
      </w:pPr>
    </w:p>
    <w:p w:rsidR="006F7618" w:rsidRDefault="006F7618" w:rsidP="006F7618">
      <w:pPr>
        <w:autoSpaceDE w:val="0"/>
        <w:autoSpaceDN w:val="0"/>
        <w:adjustRightInd w:val="0"/>
        <w:spacing w:after="0" w:line="240" w:lineRule="auto"/>
        <w:ind w:firstLine="709"/>
        <w:jc w:val="center"/>
        <w:rPr>
          <w:noProof/>
          <w:lang w:eastAsia="ru-RU"/>
        </w:rPr>
      </w:pPr>
      <w:r w:rsidRPr="0042539E">
        <w:rPr>
          <w:noProof/>
          <w:lang w:eastAsia="ru-RU"/>
        </w:rPr>
        <w:drawing>
          <wp:inline distT="0" distB="0" distL="0" distR="0">
            <wp:extent cx="1676400" cy="43815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76400" cy="438150"/>
                    </a:xfrm>
                    <a:prstGeom prst="rect">
                      <a:avLst/>
                    </a:prstGeom>
                    <a:noFill/>
                    <a:ln>
                      <a:noFill/>
                    </a:ln>
                  </pic:spPr>
                </pic:pic>
              </a:graphicData>
            </a:graphic>
          </wp:inline>
        </w:drawing>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где:</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sz w:val="28"/>
                <w:szCs w:val="28"/>
              </w:rPr>
            </m:ctrlPr>
          </m:sSubPr>
          <m:e>
            <m:r>
              <w:rPr>
                <w:rFonts w:ascii="Cambria Math" w:hAnsi="Cambria Math"/>
                <w:sz w:val="28"/>
                <w:szCs w:val="28"/>
              </w:rPr>
              <m:t>B</m:t>
            </m:r>
          </m:e>
          <m:sub>
            <m:r>
              <w:rPr>
                <w:rFonts w:ascii="Cambria Math" w:hAnsi="Cambria Math"/>
                <w:sz w:val="28"/>
                <w:szCs w:val="28"/>
              </w:rPr>
              <m:t>kh</m:t>
            </m:r>
          </m:sub>
        </m:sSub>
      </m:oMath>
      <w:r w:rsidR="006F7618" w:rsidRPr="006A11E6">
        <w:rPr>
          <w:rFonts w:ascii="Times New Roman" w:hAnsi="Times New Roman"/>
          <w:sz w:val="24"/>
          <w:szCs w:val="24"/>
        </w:rPr>
        <w:t xml:space="preserve"> </w:t>
      </w:r>
      <w:r w:rsidR="006F7618" w:rsidRPr="006A11E6">
        <w:rPr>
          <w:rFonts w:ascii="Times New Roman" w:eastAsia="Times New Roman" w:hAnsi="Times New Roman"/>
          <w:sz w:val="24"/>
          <w:szCs w:val="24"/>
          <w:lang w:eastAsia="ru-RU"/>
        </w:rPr>
        <w:t>–</w:t>
      </w:r>
      <w:r w:rsidR="006F7618" w:rsidRPr="006A11E6">
        <w:rPr>
          <w:rFonts w:ascii="Times New Roman" w:hAnsi="Times New Roman"/>
          <w:sz w:val="24"/>
          <w:szCs w:val="24"/>
        </w:rPr>
        <w:t xml:space="preserve"> выплата компенсационного характера;</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b</m:t>
            </m:r>
          </m:sub>
        </m:sSub>
      </m:oMath>
      <w:r w:rsidR="006F7618" w:rsidRPr="006A11E6">
        <w:rPr>
          <w:rFonts w:ascii="Times New Roman" w:hAnsi="Times New Roman"/>
          <w:sz w:val="24"/>
          <w:szCs w:val="24"/>
        </w:rPr>
        <w:t xml:space="preserve">–размер базового оклада работников дошкольной образовательной организации, принимаемый в соответствии с разделом </w:t>
      </w:r>
      <w:r w:rsidR="006F7618" w:rsidRPr="006A11E6">
        <w:rPr>
          <w:rFonts w:ascii="Times New Roman" w:hAnsi="Times New Roman"/>
          <w:sz w:val="24"/>
          <w:szCs w:val="24"/>
          <w:lang w:val="en-US"/>
        </w:rPr>
        <w:t>II</w:t>
      </w:r>
      <w:r w:rsidR="006F7618" w:rsidRPr="006A11E6">
        <w:rPr>
          <w:rFonts w:ascii="Times New Roman" w:hAnsi="Times New Roman"/>
          <w:sz w:val="24"/>
          <w:szCs w:val="24"/>
        </w:rPr>
        <w:t xml:space="preserve"> настоящего Положения;</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42539E">
        <w:rPr>
          <w:noProof/>
          <w:lang w:eastAsia="ru-RU"/>
        </w:rPr>
        <w:drawing>
          <wp:inline distT="0" distB="0" distL="0" distR="0">
            <wp:extent cx="295275" cy="190500"/>
            <wp:effectExtent l="0" t="0" r="952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5275" cy="190500"/>
                    </a:xfrm>
                    <a:prstGeom prst="rect">
                      <a:avLst/>
                    </a:prstGeom>
                    <a:noFill/>
                    <a:ln>
                      <a:noFill/>
                    </a:ln>
                  </pic:spPr>
                </pic:pic>
              </a:graphicData>
            </a:graphic>
          </wp:inline>
        </w:drawing>
      </w:r>
      <w:r w:rsidRPr="006A11E6">
        <w:rPr>
          <w:rFonts w:ascii="Times New Roman" w:hAnsi="Times New Roman"/>
          <w:sz w:val="24"/>
          <w:szCs w:val="24"/>
        </w:rPr>
        <w:t xml:space="preserve"> </w:t>
      </w:r>
      <w:r w:rsidRPr="006A11E6">
        <w:rPr>
          <w:rFonts w:ascii="Times New Roman" w:eastAsia="Times New Roman" w:hAnsi="Times New Roman"/>
          <w:sz w:val="24"/>
          <w:szCs w:val="24"/>
          <w:lang w:eastAsia="ru-RU"/>
        </w:rPr>
        <w:t>–</w:t>
      </w:r>
      <w:r w:rsidRPr="006A11E6">
        <w:rPr>
          <w:rFonts w:ascii="Times New Roman" w:hAnsi="Times New Roman"/>
          <w:sz w:val="24"/>
          <w:szCs w:val="24"/>
        </w:rPr>
        <w:t xml:space="preserve"> фактически отработанное время, по которому законодательством предусмотрена выплата компенсационного характера;</w:t>
      </w:r>
    </w:p>
    <w:p w:rsidR="006F7618"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N</m:t>
            </m:r>
          </m:sub>
        </m:sSub>
      </m:oMath>
      <w:r w:rsidR="006F7618" w:rsidRPr="006A11E6">
        <w:rPr>
          <w:rFonts w:ascii="Times New Roman" w:hAnsi="Times New Roman"/>
          <w:sz w:val="24"/>
          <w:szCs w:val="24"/>
        </w:rPr>
        <w:t xml:space="preserve"> </w:t>
      </w:r>
      <w:r w:rsidR="006F7618" w:rsidRPr="006A11E6">
        <w:rPr>
          <w:rFonts w:ascii="Times New Roman" w:eastAsia="Times New Roman" w:hAnsi="Times New Roman"/>
          <w:sz w:val="24"/>
          <w:szCs w:val="24"/>
          <w:lang w:eastAsia="ru-RU"/>
        </w:rPr>
        <w:t>–</w:t>
      </w:r>
      <w:r w:rsidR="006F7618" w:rsidRPr="006A11E6">
        <w:rPr>
          <w:rFonts w:ascii="Times New Roman" w:hAnsi="Times New Roman"/>
          <w:sz w:val="24"/>
          <w:szCs w:val="24"/>
        </w:rPr>
        <w:t xml:space="preserve"> норма часов за базовый оклад (ставку заработной платы) работников дошкольной образовательной организации, </w:t>
      </w:r>
      <w:r w:rsidR="006F7618">
        <w:rPr>
          <w:rFonts w:ascii="Times New Roman" w:hAnsi="Times New Roman"/>
          <w:sz w:val="24"/>
          <w:szCs w:val="24"/>
        </w:rPr>
        <w:t xml:space="preserve">установленная разделом </w:t>
      </w:r>
      <w:r w:rsidR="006F7618">
        <w:rPr>
          <w:rFonts w:ascii="Times New Roman" w:hAnsi="Times New Roman"/>
          <w:sz w:val="24"/>
          <w:szCs w:val="24"/>
          <w:lang w:val="en-US"/>
        </w:rPr>
        <w:t>III</w:t>
      </w:r>
      <w:r w:rsidR="006F7618">
        <w:rPr>
          <w:rFonts w:ascii="Times New Roman" w:hAnsi="Times New Roman"/>
          <w:sz w:val="24"/>
          <w:szCs w:val="24"/>
        </w:rPr>
        <w:t xml:space="preserve"> </w:t>
      </w:r>
      <w:r w:rsidR="006F7618" w:rsidRPr="006A11E6">
        <w:rPr>
          <w:rFonts w:ascii="Times New Roman" w:hAnsi="Times New Roman"/>
          <w:sz w:val="24"/>
          <w:szCs w:val="24"/>
        </w:rPr>
        <w:t>настоящего Положения</w:t>
      </w:r>
      <w:r w:rsidR="006F7618">
        <w:rPr>
          <w:rFonts w:ascii="Times New Roman" w:hAnsi="Times New Roman"/>
          <w:sz w:val="24"/>
          <w:szCs w:val="24"/>
        </w:rPr>
        <w:t>;</w:t>
      </w:r>
    </w:p>
    <w:p w:rsidR="006F7618" w:rsidRDefault="006F7618" w:rsidP="000750EA">
      <w:pPr>
        <w:numPr>
          <w:ilvl w:val="0"/>
          <w:numId w:val="1"/>
        </w:numPr>
        <w:tabs>
          <w:tab w:val="clear" w:pos="1068"/>
          <w:tab w:val="num" w:pos="0"/>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компенсация на обеспечение книгоиздательской продукции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42539E">
        <w:rPr>
          <w:noProof/>
          <w:lang w:eastAsia="ru-RU"/>
        </w:rPr>
        <w:drawing>
          <wp:inline distT="0" distB="0" distL="0" distR="0">
            <wp:extent cx="342900" cy="2095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2900" cy="209550"/>
                    </a:xfrm>
                    <a:prstGeom prst="rect">
                      <a:avLst/>
                    </a:prstGeom>
                    <a:noFill/>
                    <a:ln>
                      <a:noFill/>
                    </a:ln>
                  </pic:spPr>
                </pic:pic>
              </a:graphicData>
            </a:graphic>
          </wp:inline>
        </w:drawing>
      </w:r>
      <w:r>
        <w:rPr>
          <w:rFonts w:ascii="Times New Roman" w:hAnsi="Times New Roman"/>
          <w:sz w:val="24"/>
          <w:szCs w:val="24"/>
        </w:rPr>
        <w:t xml:space="preserve"> - размер надбавки за выплату компенсационного характера, определяемый в соответствии с Трудовым кодексом Российской Федерации. </w:t>
      </w:r>
    </w:p>
    <w:p w:rsidR="006F7618" w:rsidRPr="009E3E58" w:rsidRDefault="006F7618" w:rsidP="006F7618">
      <w:pPr>
        <w:autoSpaceDE w:val="0"/>
        <w:autoSpaceDN w:val="0"/>
        <w:adjustRightInd w:val="0"/>
        <w:spacing w:after="0" w:line="240" w:lineRule="auto"/>
        <w:ind w:firstLine="709"/>
        <w:jc w:val="both"/>
        <w:rPr>
          <w:rFonts w:ascii="Times New Roman" w:hAnsi="Times New Roman"/>
          <w:sz w:val="24"/>
          <w:szCs w:val="24"/>
          <w:lang w:eastAsia="ru-RU"/>
        </w:rPr>
      </w:pPr>
      <w:r w:rsidRPr="009E3E58">
        <w:rPr>
          <w:rFonts w:ascii="Times New Roman" w:hAnsi="Times New Roman"/>
          <w:sz w:val="24"/>
          <w:szCs w:val="24"/>
          <w:lang w:eastAsia="ru-RU"/>
        </w:rPr>
        <w:t>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6F7618" w:rsidRPr="006A11E6" w:rsidRDefault="006F7618" w:rsidP="006F7618">
      <w:pPr>
        <w:pStyle w:val="ConsPlusNormal"/>
        <w:ind w:firstLine="567"/>
        <w:jc w:val="both"/>
        <w:rPr>
          <w:rFonts w:ascii="Times New Roman" w:hAnsi="Times New Roman" w:cs="Times New Roman"/>
          <w:sz w:val="24"/>
          <w:szCs w:val="24"/>
        </w:rPr>
      </w:pPr>
      <w:r w:rsidRPr="006A11E6">
        <w:rPr>
          <w:rFonts w:ascii="Times New Roman" w:hAnsi="Times New Roman" w:cs="Times New Roman"/>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62611D" w:rsidRDefault="0062611D" w:rsidP="006F7618">
      <w:pPr>
        <w:pStyle w:val="ConsPlusNormal"/>
        <w:ind w:firstLine="709"/>
        <w:jc w:val="both"/>
        <w:rPr>
          <w:rFonts w:ascii="Times New Roman" w:hAnsi="Times New Roman" w:cs="Times New Roman"/>
          <w:sz w:val="24"/>
          <w:szCs w:val="24"/>
        </w:rPr>
      </w:pPr>
    </w:p>
    <w:p w:rsidR="006F7618" w:rsidRPr="006A11E6" w:rsidRDefault="006F7618" w:rsidP="006F761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4</w:t>
      </w:r>
      <w:r w:rsidRPr="006A11E6">
        <w:rPr>
          <w:rFonts w:ascii="Times New Roman" w:hAnsi="Times New Roman" w:cs="Times New Roman"/>
          <w:sz w:val="24"/>
          <w:szCs w:val="24"/>
        </w:rPr>
        <w:t xml:space="preserve">.1.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w:t>
      </w:r>
      <w:r w:rsidRPr="006A11E6">
        <w:rPr>
          <w:rFonts w:ascii="Times New Roman" w:hAnsi="Times New Roman" w:cs="Times New Roman"/>
          <w:sz w:val="24"/>
          <w:szCs w:val="24"/>
        </w:rPr>
        <w:lastRenderedPageBreak/>
        <w:t>оплачивается в одинарном размере, а день отдыха оплате не подлежит.</w:t>
      </w:r>
    </w:p>
    <w:p w:rsidR="006F7618" w:rsidRPr="006A11E6" w:rsidRDefault="006F7618" w:rsidP="006F761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5</w:t>
      </w:r>
      <w:r w:rsidRPr="006A11E6">
        <w:rPr>
          <w:rFonts w:ascii="Times New Roman" w:hAnsi="Times New Roman" w:cs="Times New Roman"/>
          <w:sz w:val="24"/>
          <w:szCs w:val="24"/>
        </w:rPr>
        <w:t xml:space="preserve">. Оплата труда работников, занятых на работах с вредными и (или) опасными условиями труда, устанавливается в повышенном размере по сравнению </w:t>
      </w:r>
      <w:proofErr w:type="gramStart"/>
      <w:r w:rsidRPr="006A11E6">
        <w:rPr>
          <w:rFonts w:ascii="Times New Roman" w:hAnsi="Times New Roman" w:cs="Times New Roman"/>
          <w:sz w:val="24"/>
          <w:szCs w:val="24"/>
        </w:rPr>
        <w:t xml:space="preserve">с </w:t>
      </w:r>
      <w:r>
        <w:rPr>
          <w:rFonts w:ascii="Times New Roman" w:hAnsi="Times New Roman" w:cs="Times New Roman"/>
          <w:sz w:val="24"/>
          <w:szCs w:val="24"/>
        </w:rPr>
        <w:t xml:space="preserve"> оплатой</w:t>
      </w:r>
      <w:proofErr w:type="gramEnd"/>
      <w:r>
        <w:rPr>
          <w:rFonts w:ascii="Times New Roman" w:hAnsi="Times New Roman" w:cs="Times New Roman"/>
          <w:sz w:val="24"/>
          <w:szCs w:val="24"/>
        </w:rPr>
        <w:t xml:space="preserve">  труда, установленной для различных</w:t>
      </w:r>
      <w:r w:rsidRPr="006A11E6">
        <w:rPr>
          <w:rFonts w:ascii="Times New Roman" w:hAnsi="Times New Roman" w:cs="Times New Roman"/>
          <w:sz w:val="24"/>
          <w:szCs w:val="24"/>
        </w:rPr>
        <w:t xml:space="preserve"> видов работ с нормальными условиями труда, на основании специальной оценки условий труда в размере </w:t>
      </w:r>
      <w:r w:rsidRPr="00EB0E0B">
        <w:rPr>
          <w:rFonts w:ascii="Times New Roman" w:hAnsi="Times New Roman" w:cs="Times New Roman"/>
          <w:b/>
          <w:sz w:val="24"/>
          <w:szCs w:val="24"/>
        </w:rPr>
        <w:t>4 процентов</w:t>
      </w:r>
      <w:r w:rsidRPr="006A11E6">
        <w:rPr>
          <w:rFonts w:ascii="Times New Roman" w:hAnsi="Times New Roman" w:cs="Times New Roman"/>
          <w:sz w:val="24"/>
          <w:szCs w:val="24"/>
        </w:rPr>
        <w:t xml:space="preserve"> </w:t>
      </w:r>
      <w:r>
        <w:rPr>
          <w:rFonts w:ascii="Times New Roman" w:hAnsi="Times New Roman" w:cs="Times New Roman"/>
          <w:sz w:val="24"/>
          <w:szCs w:val="24"/>
        </w:rPr>
        <w:t>базового (</w:t>
      </w:r>
      <w:r w:rsidRPr="006A11E6">
        <w:rPr>
          <w:rFonts w:ascii="Times New Roman" w:hAnsi="Times New Roman" w:cs="Times New Roman"/>
          <w:sz w:val="24"/>
          <w:szCs w:val="24"/>
        </w:rPr>
        <w:t>должностного</w:t>
      </w:r>
      <w:r>
        <w:rPr>
          <w:rFonts w:ascii="Times New Roman" w:hAnsi="Times New Roman" w:cs="Times New Roman"/>
          <w:sz w:val="24"/>
          <w:szCs w:val="24"/>
        </w:rPr>
        <w:t>)</w:t>
      </w:r>
      <w:r w:rsidRPr="006A11E6">
        <w:rPr>
          <w:rFonts w:ascii="Times New Roman" w:hAnsi="Times New Roman" w:cs="Times New Roman"/>
          <w:sz w:val="24"/>
          <w:szCs w:val="24"/>
        </w:rPr>
        <w:t xml:space="preserve"> оклада.</w:t>
      </w:r>
    </w:p>
    <w:p w:rsidR="006F7618" w:rsidRPr="006A11E6" w:rsidRDefault="006F7618" w:rsidP="006F761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6</w:t>
      </w:r>
      <w:r w:rsidRPr="006A11E6">
        <w:rPr>
          <w:rFonts w:ascii="Times New Roman" w:hAnsi="Times New Roman" w:cs="Times New Roman"/>
          <w:sz w:val="24"/>
          <w:szCs w:val="24"/>
        </w:rPr>
        <w:t>. Выплаты компенсационного характера за работу с определенными категориями воспи</w:t>
      </w:r>
      <w:r>
        <w:rPr>
          <w:rFonts w:ascii="Times New Roman" w:hAnsi="Times New Roman" w:cs="Times New Roman"/>
          <w:sz w:val="24"/>
          <w:szCs w:val="24"/>
        </w:rPr>
        <w:t>танников</w:t>
      </w:r>
      <w:r w:rsidRPr="006A11E6">
        <w:rPr>
          <w:rFonts w:ascii="Times New Roman" w:hAnsi="Times New Roman" w:cs="Times New Roman"/>
          <w:sz w:val="24"/>
          <w:szCs w:val="24"/>
        </w:rPr>
        <w:t>, с ограниченными возможностями здоровья предоставляются работникам образования в</w:t>
      </w:r>
      <w:r w:rsidRPr="006A11E6">
        <w:rPr>
          <w:sz w:val="24"/>
          <w:szCs w:val="24"/>
        </w:rPr>
        <w:t xml:space="preserve"> </w:t>
      </w:r>
      <w:r w:rsidRPr="006A11E6">
        <w:rPr>
          <w:rFonts w:ascii="Times New Roman" w:hAnsi="Times New Roman" w:cs="Times New Roman"/>
          <w:sz w:val="24"/>
          <w:szCs w:val="24"/>
        </w:rPr>
        <w:t>дошкольных образовательных организациях.</w:t>
      </w:r>
    </w:p>
    <w:p w:rsidR="006F7618" w:rsidRDefault="006F7618" w:rsidP="006F761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6</w:t>
      </w:r>
      <w:r w:rsidRPr="006A11E6">
        <w:rPr>
          <w:rFonts w:ascii="Times New Roman" w:hAnsi="Times New Roman" w:cs="Times New Roman"/>
          <w:sz w:val="24"/>
          <w:szCs w:val="24"/>
        </w:rPr>
        <w:t>.1. Выплаты компенсационного характера за работу с определенными категориями воспи</w:t>
      </w:r>
      <w:r>
        <w:rPr>
          <w:rFonts w:ascii="Times New Roman" w:hAnsi="Times New Roman" w:cs="Times New Roman"/>
          <w:sz w:val="24"/>
          <w:szCs w:val="24"/>
        </w:rPr>
        <w:t>танников</w:t>
      </w:r>
      <w:r w:rsidRPr="006A11E6">
        <w:rPr>
          <w:rFonts w:ascii="Times New Roman" w:hAnsi="Times New Roman" w:cs="Times New Roman"/>
          <w:sz w:val="24"/>
          <w:szCs w:val="24"/>
        </w:rPr>
        <w:t xml:space="preserve">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w:t>
      </w:r>
      <w:r>
        <w:rPr>
          <w:rFonts w:ascii="Times New Roman" w:hAnsi="Times New Roman" w:cs="Times New Roman"/>
          <w:sz w:val="24"/>
          <w:szCs w:val="24"/>
        </w:rPr>
        <w:t>,</w:t>
      </w:r>
      <w:r w:rsidRPr="009733E7">
        <w:rPr>
          <w:rFonts w:ascii="Times New Roman" w:hAnsi="Times New Roman" w:cs="Times New Roman"/>
          <w:sz w:val="24"/>
          <w:szCs w:val="24"/>
        </w:rPr>
        <w:t xml:space="preserve"> </w:t>
      </w:r>
      <w:r w:rsidRPr="009733E7">
        <w:rPr>
          <w:rFonts w:ascii="Times New Roman CYR" w:hAnsi="Times New Roman CYR" w:cs="Times New Roman CYR"/>
          <w:sz w:val="24"/>
          <w:szCs w:val="24"/>
        </w:rPr>
        <w:t>рассчитываются по формуле</w:t>
      </w:r>
      <w:r w:rsidRPr="006A11E6">
        <w:rPr>
          <w:rFonts w:ascii="Times New Roman" w:hAnsi="Times New Roman" w:cs="Times New Roman"/>
          <w:sz w:val="24"/>
          <w:szCs w:val="24"/>
        </w:rPr>
        <w:t>:</w:t>
      </w:r>
    </w:p>
    <w:p w:rsidR="006F7618" w:rsidRDefault="006F7618" w:rsidP="006F7618">
      <w:pPr>
        <w:pStyle w:val="ConsPlusNormal"/>
        <w:ind w:firstLine="709"/>
        <w:jc w:val="center"/>
        <w:rPr>
          <w:rFonts w:ascii="Times New Roman" w:hAnsi="Times New Roman" w:cs="Times New Roman"/>
          <w:sz w:val="24"/>
          <w:szCs w:val="24"/>
        </w:rPr>
      </w:pPr>
      <w:r w:rsidRPr="0042539E">
        <w:rPr>
          <w:noProof/>
        </w:rPr>
        <w:drawing>
          <wp:inline distT="0" distB="0" distL="0" distR="0">
            <wp:extent cx="1990725" cy="352425"/>
            <wp:effectExtent l="0" t="0" r="9525"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90725" cy="352425"/>
                    </a:xfrm>
                    <a:prstGeom prst="rect">
                      <a:avLst/>
                    </a:prstGeom>
                    <a:noFill/>
                    <a:ln>
                      <a:noFill/>
                    </a:ln>
                  </pic:spPr>
                </pic:pic>
              </a:graphicData>
            </a:graphic>
          </wp:inline>
        </w:drawing>
      </w:r>
    </w:p>
    <w:p w:rsidR="006F7618" w:rsidRPr="009E3E58" w:rsidRDefault="006F7618" w:rsidP="006F7618">
      <w:pPr>
        <w:autoSpaceDE w:val="0"/>
        <w:autoSpaceDN w:val="0"/>
        <w:adjustRightInd w:val="0"/>
        <w:spacing w:after="0" w:line="240" w:lineRule="auto"/>
        <w:ind w:firstLine="709"/>
        <w:rPr>
          <w:rFonts w:ascii="Times New Roman" w:hAnsi="Times New Roman"/>
          <w:sz w:val="24"/>
          <w:szCs w:val="24"/>
          <w:lang w:eastAsia="ru-RU"/>
        </w:rPr>
      </w:pPr>
      <w:r w:rsidRPr="009E3E58">
        <w:rPr>
          <w:rFonts w:ascii="Times New Roman" w:hAnsi="Times New Roman"/>
          <w:sz w:val="24"/>
          <w:szCs w:val="24"/>
          <w:lang w:eastAsia="ru-RU"/>
        </w:rPr>
        <w:t>где:</w:t>
      </w:r>
    </w:p>
    <w:p w:rsidR="006F7618" w:rsidRPr="009E3E58" w:rsidRDefault="006F7618" w:rsidP="006F7618">
      <w:pPr>
        <w:autoSpaceDE w:val="0"/>
        <w:autoSpaceDN w:val="0"/>
        <w:adjustRightInd w:val="0"/>
        <w:spacing w:after="0" w:line="240" w:lineRule="auto"/>
        <w:ind w:firstLine="709"/>
        <w:jc w:val="both"/>
        <w:rPr>
          <w:rFonts w:ascii="Times New Roman" w:hAnsi="Times New Roman"/>
          <w:sz w:val="24"/>
          <w:szCs w:val="24"/>
          <w:lang w:eastAsia="ru-RU"/>
        </w:rPr>
      </w:pPr>
      <w:r w:rsidRPr="009E3E58">
        <w:rPr>
          <w:rFonts w:ascii="Times New Roman" w:hAnsi="Times New Roman"/>
          <w:sz w:val="24"/>
          <w:szCs w:val="24"/>
          <w:lang w:val="tt-RU" w:eastAsia="ru-RU"/>
        </w:rPr>
        <w:t xml:space="preserve"> </w:t>
      </w:r>
      <w:r w:rsidRPr="009E3E58">
        <w:rPr>
          <w:rFonts w:ascii="Times New Roman" w:hAnsi="Times New Roman"/>
          <w:noProof/>
          <w:sz w:val="24"/>
          <w:szCs w:val="24"/>
          <w:lang w:eastAsia="ru-RU"/>
        </w:rPr>
        <w:drawing>
          <wp:inline distT="0" distB="0" distL="0" distR="0">
            <wp:extent cx="285750" cy="18097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5750" cy="180975"/>
                    </a:xfrm>
                    <a:prstGeom prst="rect">
                      <a:avLst/>
                    </a:prstGeom>
                    <a:noFill/>
                    <a:ln>
                      <a:noFill/>
                    </a:ln>
                  </pic:spPr>
                </pic:pic>
              </a:graphicData>
            </a:graphic>
          </wp:inline>
        </w:drawing>
      </w:r>
      <w:r w:rsidRPr="009E3E58">
        <w:rPr>
          <w:rFonts w:ascii="Times New Roman" w:hAnsi="Times New Roman"/>
          <w:sz w:val="24"/>
          <w:szCs w:val="24"/>
          <w:lang w:val="tt-RU" w:eastAsia="ru-RU"/>
        </w:rPr>
        <w:t xml:space="preserve">– </w:t>
      </w:r>
      <w:r w:rsidRPr="009E3E58">
        <w:rPr>
          <w:rFonts w:ascii="Times New Roman" w:hAnsi="Times New Roman"/>
          <w:sz w:val="24"/>
          <w:szCs w:val="24"/>
          <w:lang w:eastAsia="ru-RU"/>
        </w:rPr>
        <w:t>выплаты компенсационного характера за работу с определенными категориями воспитанников с ограниченными возможностями здоровья;</w:t>
      </w:r>
    </w:p>
    <w:p w:rsidR="006F7618" w:rsidRPr="009E3E58" w:rsidRDefault="006F7618" w:rsidP="006F7618">
      <w:pPr>
        <w:autoSpaceDE w:val="0"/>
        <w:autoSpaceDN w:val="0"/>
        <w:adjustRightInd w:val="0"/>
        <w:spacing w:after="0" w:line="240" w:lineRule="auto"/>
        <w:ind w:firstLine="709"/>
        <w:jc w:val="both"/>
        <w:rPr>
          <w:rFonts w:ascii="Times New Roman" w:hAnsi="Times New Roman"/>
          <w:sz w:val="24"/>
          <w:szCs w:val="24"/>
          <w:lang w:eastAsia="ru-RU"/>
        </w:rPr>
      </w:pPr>
      <w:r w:rsidRPr="009E3E58">
        <w:rPr>
          <w:rFonts w:ascii="Times New Roman" w:hAnsi="Times New Roman"/>
          <w:sz w:val="24"/>
          <w:szCs w:val="24"/>
          <w:lang w:val="tt-RU" w:eastAsia="ru-RU"/>
        </w:rPr>
        <w:t xml:space="preserve"> </w:t>
      </w:r>
      <w:r w:rsidRPr="009E3E58">
        <w:rPr>
          <w:rFonts w:ascii="Times New Roman" w:hAnsi="Times New Roman"/>
          <w:noProof/>
          <w:sz w:val="24"/>
          <w:szCs w:val="24"/>
          <w:lang w:eastAsia="ru-RU"/>
        </w:rPr>
        <w:drawing>
          <wp:inline distT="0" distB="0" distL="0" distR="0">
            <wp:extent cx="247650" cy="2095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7650" cy="209550"/>
                    </a:xfrm>
                    <a:prstGeom prst="rect">
                      <a:avLst/>
                    </a:prstGeom>
                    <a:noFill/>
                    <a:ln>
                      <a:noFill/>
                    </a:ln>
                  </pic:spPr>
                </pic:pic>
              </a:graphicData>
            </a:graphic>
          </wp:inline>
        </w:drawing>
      </w:r>
      <w:r w:rsidRPr="009E3E58">
        <w:rPr>
          <w:rFonts w:ascii="Times New Roman" w:hAnsi="Times New Roman"/>
          <w:sz w:val="24"/>
          <w:szCs w:val="24"/>
          <w:lang w:val="tt-RU" w:eastAsia="ru-RU"/>
        </w:rPr>
        <w:t xml:space="preserve">– </w:t>
      </w:r>
      <w:r w:rsidRPr="009E3E58">
        <w:rPr>
          <w:rFonts w:ascii="Times New Roman" w:hAnsi="Times New Roman"/>
          <w:sz w:val="24"/>
          <w:szCs w:val="24"/>
          <w:lang w:eastAsia="ru-RU"/>
        </w:rPr>
        <w:t>размер базового оклада работников дошкольной образовательной организации, принимаемый в соответствии с разделом II настоящего Положения;</w:t>
      </w:r>
    </w:p>
    <w:p w:rsidR="006F7618" w:rsidRPr="009E3E58" w:rsidRDefault="006F7618" w:rsidP="006F7618">
      <w:pPr>
        <w:autoSpaceDE w:val="0"/>
        <w:autoSpaceDN w:val="0"/>
        <w:adjustRightInd w:val="0"/>
        <w:spacing w:after="0" w:line="240" w:lineRule="auto"/>
        <w:ind w:firstLine="709"/>
        <w:jc w:val="both"/>
        <w:rPr>
          <w:rFonts w:ascii="Times New Roman" w:hAnsi="Times New Roman"/>
          <w:sz w:val="24"/>
          <w:szCs w:val="24"/>
          <w:lang w:eastAsia="ru-RU"/>
        </w:rPr>
      </w:pPr>
      <w:r w:rsidRPr="009E3E58">
        <w:rPr>
          <w:rFonts w:ascii="Times New Roman" w:hAnsi="Times New Roman"/>
          <w:noProof/>
          <w:sz w:val="24"/>
          <w:szCs w:val="24"/>
          <w:lang w:eastAsia="ru-RU"/>
        </w:rPr>
        <w:drawing>
          <wp:inline distT="0" distB="0" distL="0" distR="0">
            <wp:extent cx="209550" cy="18097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9550" cy="180975"/>
                    </a:xfrm>
                    <a:prstGeom prst="rect">
                      <a:avLst/>
                    </a:prstGeom>
                    <a:noFill/>
                    <a:ln>
                      <a:noFill/>
                    </a:ln>
                  </pic:spPr>
                </pic:pic>
              </a:graphicData>
            </a:graphic>
          </wp:inline>
        </w:drawing>
      </w:r>
      <w:r w:rsidRPr="009E3E58">
        <w:rPr>
          <w:rFonts w:ascii="Times New Roman" w:hAnsi="Times New Roman"/>
          <w:sz w:val="24"/>
          <w:szCs w:val="24"/>
          <w:lang w:val="tt-RU" w:eastAsia="ru-RU"/>
        </w:rPr>
        <w:t xml:space="preserve"> – </w:t>
      </w:r>
      <w:r w:rsidRPr="009E3E58">
        <w:rPr>
          <w:rFonts w:ascii="Times New Roman" w:hAnsi="Times New Roman"/>
          <w:sz w:val="24"/>
          <w:szCs w:val="24"/>
          <w:lang w:eastAsia="ru-RU"/>
        </w:rPr>
        <w:t>фактическое количество часов ведения педагогической работы дошкольной образовательной организации;</w:t>
      </w:r>
    </w:p>
    <w:p w:rsidR="006F7618" w:rsidRPr="009E3E58" w:rsidRDefault="006F7618" w:rsidP="006F7618">
      <w:pPr>
        <w:autoSpaceDE w:val="0"/>
        <w:autoSpaceDN w:val="0"/>
        <w:adjustRightInd w:val="0"/>
        <w:spacing w:after="0" w:line="240" w:lineRule="auto"/>
        <w:ind w:firstLine="709"/>
        <w:jc w:val="both"/>
        <w:rPr>
          <w:rFonts w:ascii="Times New Roman" w:hAnsi="Times New Roman"/>
          <w:sz w:val="24"/>
          <w:szCs w:val="24"/>
          <w:lang w:eastAsia="ru-RU"/>
        </w:rPr>
      </w:pPr>
      <w:r w:rsidRPr="009E3E58">
        <w:rPr>
          <w:rFonts w:ascii="Times New Roman" w:hAnsi="Times New Roman"/>
          <w:noProof/>
          <w:sz w:val="24"/>
          <w:szCs w:val="24"/>
          <w:lang w:eastAsia="ru-RU"/>
        </w:rPr>
        <w:drawing>
          <wp:inline distT="0" distB="0" distL="0" distR="0">
            <wp:extent cx="257175" cy="20002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57175" cy="200025"/>
                    </a:xfrm>
                    <a:prstGeom prst="rect">
                      <a:avLst/>
                    </a:prstGeom>
                    <a:noFill/>
                    <a:ln>
                      <a:noFill/>
                    </a:ln>
                  </pic:spPr>
                </pic:pic>
              </a:graphicData>
            </a:graphic>
          </wp:inline>
        </w:drawing>
      </w:r>
      <w:r w:rsidRPr="009E3E58">
        <w:rPr>
          <w:rFonts w:ascii="Times New Roman" w:hAnsi="Times New Roman"/>
          <w:sz w:val="24"/>
          <w:szCs w:val="24"/>
          <w:lang w:val="tt-RU" w:eastAsia="ru-RU"/>
        </w:rPr>
        <w:t xml:space="preserve"> – </w:t>
      </w:r>
      <w:r w:rsidRPr="009E3E58">
        <w:rPr>
          <w:rFonts w:ascii="Times New Roman" w:hAnsi="Times New Roman"/>
          <w:sz w:val="24"/>
          <w:szCs w:val="24"/>
          <w:lang w:eastAsia="ru-RU"/>
        </w:rPr>
        <w:t>фактическое количество услуг, оказываемых педагогическими работниками дошкольной образовательной организации;</w:t>
      </w:r>
    </w:p>
    <w:p w:rsidR="006F7618" w:rsidRPr="009E3E58" w:rsidRDefault="006F7618" w:rsidP="006F7618">
      <w:pPr>
        <w:autoSpaceDE w:val="0"/>
        <w:autoSpaceDN w:val="0"/>
        <w:adjustRightInd w:val="0"/>
        <w:spacing w:after="0" w:line="240" w:lineRule="auto"/>
        <w:ind w:firstLine="709"/>
        <w:jc w:val="both"/>
        <w:rPr>
          <w:rFonts w:ascii="Times New Roman" w:hAnsi="Times New Roman"/>
          <w:sz w:val="24"/>
          <w:szCs w:val="24"/>
          <w:lang w:eastAsia="ru-RU"/>
        </w:rPr>
      </w:pPr>
      <w:r w:rsidRPr="009E3E58">
        <w:rPr>
          <w:rFonts w:ascii="Times New Roman" w:hAnsi="Times New Roman"/>
          <w:sz w:val="24"/>
          <w:szCs w:val="24"/>
          <w:lang w:val="tt-RU" w:eastAsia="ru-RU"/>
        </w:rPr>
        <w:t xml:space="preserve"> </w:t>
      </w:r>
      <w:r w:rsidRPr="009E3E58">
        <w:rPr>
          <w:rFonts w:ascii="Times New Roman" w:hAnsi="Times New Roman"/>
          <w:noProof/>
          <w:sz w:val="24"/>
          <w:szCs w:val="24"/>
          <w:lang w:eastAsia="ru-RU"/>
        </w:rPr>
        <w:drawing>
          <wp:inline distT="0" distB="0" distL="0" distR="0">
            <wp:extent cx="276225" cy="16192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6225" cy="161925"/>
                    </a:xfrm>
                    <a:prstGeom prst="rect">
                      <a:avLst/>
                    </a:prstGeom>
                    <a:noFill/>
                    <a:ln>
                      <a:noFill/>
                    </a:ln>
                  </pic:spPr>
                </pic:pic>
              </a:graphicData>
            </a:graphic>
          </wp:inline>
        </w:drawing>
      </w:r>
      <w:r w:rsidRPr="009E3E58">
        <w:rPr>
          <w:rFonts w:ascii="Times New Roman" w:hAnsi="Times New Roman"/>
          <w:sz w:val="24"/>
          <w:szCs w:val="24"/>
          <w:lang w:val="tt-RU" w:eastAsia="ru-RU"/>
        </w:rPr>
        <w:t xml:space="preserve">– </w:t>
      </w:r>
      <w:r w:rsidRPr="009E3E58">
        <w:rPr>
          <w:rFonts w:ascii="Times New Roman" w:hAnsi="Times New Roman"/>
          <w:sz w:val="24"/>
          <w:szCs w:val="24"/>
          <w:lang w:eastAsia="ru-RU"/>
        </w:rPr>
        <w:t>норма часов за базовую ставку заработной платы педагогических работников дошкольной образовательной организации, установленная разделом III настоящего Положения;</w:t>
      </w:r>
    </w:p>
    <w:p w:rsidR="006F7618" w:rsidRPr="009E3E58" w:rsidRDefault="006F7618" w:rsidP="006F7618">
      <w:pPr>
        <w:autoSpaceDE w:val="0"/>
        <w:autoSpaceDN w:val="0"/>
        <w:adjustRightInd w:val="0"/>
        <w:spacing w:after="0" w:line="240" w:lineRule="auto"/>
        <w:ind w:firstLine="709"/>
        <w:jc w:val="both"/>
        <w:rPr>
          <w:rFonts w:ascii="Times New Roman" w:hAnsi="Times New Roman"/>
          <w:sz w:val="24"/>
          <w:szCs w:val="24"/>
          <w:lang w:eastAsia="ru-RU"/>
        </w:rPr>
      </w:pPr>
      <w:r w:rsidRPr="0042539E">
        <w:rPr>
          <w:noProof/>
          <w:lang w:eastAsia="ru-RU"/>
        </w:rPr>
        <w:drawing>
          <wp:inline distT="0" distB="0" distL="0" distR="0">
            <wp:extent cx="266700" cy="23812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9733E7">
        <w:rPr>
          <w:rFonts w:ascii="Times New Roman" w:hAnsi="Times New Roman"/>
          <w:sz w:val="24"/>
          <w:szCs w:val="24"/>
          <w:lang w:val="tt-RU" w:eastAsia="ru-RU"/>
        </w:rPr>
        <w:t xml:space="preserve"> </w:t>
      </w:r>
      <w:r w:rsidRPr="009E3E58">
        <w:rPr>
          <w:rFonts w:ascii="Times New Roman" w:hAnsi="Times New Roman"/>
          <w:sz w:val="24"/>
          <w:szCs w:val="24"/>
          <w:lang w:val="tt-RU" w:eastAsia="ru-RU"/>
        </w:rPr>
        <w:t xml:space="preserve">– </w:t>
      </w:r>
      <w:r w:rsidRPr="009E3E58">
        <w:rPr>
          <w:rFonts w:ascii="Times New Roman" w:hAnsi="Times New Roman"/>
          <w:sz w:val="24"/>
          <w:szCs w:val="24"/>
          <w:lang w:eastAsia="ru-RU"/>
        </w:rPr>
        <w:t>нормативное количество услуг, оказываемых педагогическими работниками дошкольной образовательной организации;</w:t>
      </w:r>
    </w:p>
    <w:p w:rsidR="006F7618" w:rsidRPr="009E3E58" w:rsidRDefault="006F7618" w:rsidP="006F7618">
      <w:pPr>
        <w:autoSpaceDE w:val="0"/>
        <w:autoSpaceDN w:val="0"/>
        <w:adjustRightInd w:val="0"/>
        <w:spacing w:after="0" w:line="240" w:lineRule="auto"/>
        <w:ind w:firstLine="709"/>
        <w:jc w:val="both"/>
        <w:rPr>
          <w:rFonts w:ascii="Times New Roman" w:hAnsi="Times New Roman"/>
          <w:sz w:val="24"/>
          <w:szCs w:val="24"/>
          <w:lang w:eastAsia="ru-RU"/>
        </w:rPr>
      </w:pPr>
      <w:r w:rsidRPr="009E3E58">
        <w:rPr>
          <w:rFonts w:ascii="Times New Roman" w:hAnsi="Times New Roman"/>
          <w:noProof/>
          <w:sz w:val="24"/>
          <w:szCs w:val="24"/>
          <w:lang w:eastAsia="ru-RU"/>
        </w:rPr>
        <w:drawing>
          <wp:inline distT="0" distB="0" distL="0" distR="0">
            <wp:extent cx="219075" cy="19050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19075" cy="190500"/>
                    </a:xfrm>
                    <a:prstGeom prst="rect">
                      <a:avLst/>
                    </a:prstGeom>
                    <a:noFill/>
                    <a:ln>
                      <a:noFill/>
                    </a:ln>
                  </pic:spPr>
                </pic:pic>
              </a:graphicData>
            </a:graphic>
          </wp:inline>
        </w:drawing>
      </w:r>
      <w:r w:rsidRPr="009E3E58">
        <w:rPr>
          <w:rFonts w:ascii="Times New Roman" w:hAnsi="Times New Roman"/>
          <w:sz w:val="24"/>
          <w:szCs w:val="24"/>
          <w:lang w:val="tt-RU" w:eastAsia="ru-RU"/>
        </w:rPr>
        <w:t xml:space="preserve"> – </w:t>
      </w:r>
      <w:r w:rsidRPr="009E3E58">
        <w:rPr>
          <w:rFonts w:ascii="Times New Roman" w:hAnsi="Times New Roman"/>
          <w:sz w:val="24"/>
          <w:szCs w:val="24"/>
          <w:lang w:eastAsia="ru-RU"/>
        </w:rPr>
        <w:t>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нагрузке, но не более чем на одну ставку по основному месту работы;</w:t>
      </w:r>
    </w:p>
    <w:p w:rsidR="006F7618" w:rsidRPr="009E3E58" w:rsidRDefault="006F7618" w:rsidP="006F7618">
      <w:pPr>
        <w:autoSpaceDE w:val="0"/>
        <w:autoSpaceDN w:val="0"/>
        <w:adjustRightInd w:val="0"/>
        <w:spacing w:after="0" w:line="240" w:lineRule="auto"/>
        <w:ind w:firstLine="709"/>
        <w:jc w:val="both"/>
        <w:rPr>
          <w:rFonts w:ascii="Times New Roman" w:hAnsi="Times New Roman"/>
          <w:sz w:val="24"/>
          <w:szCs w:val="24"/>
          <w:lang w:eastAsia="ru-RU"/>
        </w:rPr>
      </w:pPr>
      <w:r w:rsidRPr="009E3E58">
        <w:rPr>
          <w:rFonts w:ascii="Times New Roman" w:hAnsi="Times New Roman"/>
          <w:noProof/>
          <w:sz w:val="24"/>
          <w:szCs w:val="24"/>
          <w:lang w:eastAsia="ru-RU"/>
        </w:rPr>
        <w:drawing>
          <wp:inline distT="0" distB="0" distL="0" distR="0">
            <wp:extent cx="342900" cy="2095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2900" cy="209550"/>
                    </a:xfrm>
                    <a:prstGeom prst="rect">
                      <a:avLst/>
                    </a:prstGeom>
                    <a:noFill/>
                    <a:ln>
                      <a:noFill/>
                    </a:ln>
                  </pic:spPr>
                </pic:pic>
              </a:graphicData>
            </a:graphic>
          </wp:inline>
        </w:drawing>
      </w:r>
      <w:r w:rsidRPr="009E3E58">
        <w:rPr>
          <w:rFonts w:ascii="Times New Roman" w:hAnsi="Times New Roman"/>
          <w:sz w:val="24"/>
          <w:szCs w:val="24"/>
          <w:lang w:val="tt-RU" w:eastAsia="ru-RU"/>
        </w:rPr>
        <w:t xml:space="preserve"> – </w:t>
      </w:r>
      <w:r w:rsidRPr="009E3E58">
        <w:rPr>
          <w:rFonts w:ascii="Times New Roman" w:hAnsi="Times New Roman"/>
          <w:sz w:val="24"/>
          <w:szCs w:val="24"/>
          <w:lang w:eastAsia="ru-RU"/>
        </w:rPr>
        <w:t>размеры выплат компенсационного характера за работу с определенными категориями воспитанников с ограниченными возможностями здоровья), которые приведены в таблице 11 настоящего Положения.</w:t>
      </w:r>
    </w:p>
    <w:p w:rsidR="006F7618" w:rsidRPr="006A11E6" w:rsidRDefault="006F7618" w:rsidP="006F761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6</w:t>
      </w:r>
      <w:r w:rsidRPr="006A11E6">
        <w:rPr>
          <w:rFonts w:ascii="Times New Roman" w:hAnsi="Times New Roman" w:cs="Times New Roman"/>
          <w:sz w:val="24"/>
          <w:szCs w:val="24"/>
        </w:rPr>
        <w:t>.2.</w:t>
      </w:r>
      <w:r w:rsidRPr="006A11E6">
        <w:rPr>
          <w:sz w:val="24"/>
          <w:szCs w:val="24"/>
        </w:rPr>
        <w:t xml:space="preserve"> </w:t>
      </w:r>
      <w:r w:rsidRPr="006A11E6">
        <w:rPr>
          <w:rFonts w:ascii="Times New Roman" w:hAnsi="Times New Roman" w:cs="Times New Roman"/>
          <w:sz w:val="24"/>
          <w:szCs w:val="24"/>
        </w:rPr>
        <w:t>Выплаты компенсационного характера за работу в условиях, отклоняющихся от нормальных (при выполнении работ с определенными категориями воспи</w:t>
      </w:r>
      <w:r>
        <w:rPr>
          <w:rFonts w:ascii="Times New Roman" w:hAnsi="Times New Roman" w:cs="Times New Roman"/>
          <w:sz w:val="24"/>
          <w:szCs w:val="24"/>
        </w:rPr>
        <w:t>танников</w:t>
      </w:r>
      <w:r w:rsidRPr="006A11E6">
        <w:rPr>
          <w:rFonts w:ascii="Times New Roman" w:hAnsi="Times New Roman" w:cs="Times New Roman"/>
          <w:sz w:val="24"/>
          <w:szCs w:val="24"/>
        </w:rPr>
        <w:t xml:space="preserve"> с ограниченными возможностями здоровья), для работников образования (за исключением педагогических работников, выплаты которым определены пунктом </w:t>
      </w:r>
      <w:r>
        <w:rPr>
          <w:rFonts w:ascii="Times New Roman" w:hAnsi="Times New Roman" w:cs="Times New Roman"/>
          <w:sz w:val="24"/>
          <w:szCs w:val="24"/>
        </w:rPr>
        <w:t>6</w:t>
      </w:r>
      <w:r w:rsidRPr="006A11E6">
        <w:rPr>
          <w:rFonts w:ascii="Times New Roman" w:hAnsi="Times New Roman" w:cs="Times New Roman"/>
          <w:sz w:val="24"/>
          <w:szCs w:val="24"/>
        </w:rPr>
        <w:t>.1 настоящего Положения.</w:t>
      </w:r>
    </w:p>
    <w:p w:rsidR="006F7618" w:rsidRPr="006A11E6" w:rsidRDefault="006F7618" w:rsidP="006F761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6</w:t>
      </w:r>
      <w:r w:rsidRPr="006A11E6">
        <w:rPr>
          <w:rFonts w:ascii="Times New Roman" w:hAnsi="Times New Roman" w:cs="Times New Roman"/>
          <w:sz w:val="24"/>
          <w:szCs w:val="24"/>
        </w:rPr>
        <w:t>.3.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6F7618" w:rsidRPr="006A11E6" w:rsidRDefault="006F7618" w:rsidP="006F761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6</w:t>
      </w:r>
      <w:r w:rsidRPr="006A11E6">
        <w:rPr>
          <w:rFonts w:ascii="Times New Roman" w:hAnsi="Times New Roman" w:cs="Times New Roman"/>
          <w:sz w:val="24"/>
          <w:szCs w:val="24"/>
        </w:rPr>
        <w:t>.4.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6F7618" w:rsidRDefault="006F7618" w:rsidP="006F7618">
      <w:pPr>
        <w:pStyle w:val="ConsPlusNormal"/>
        <w:outlineLvl w:val="2"/>
        <w:rPr>
          <w:rFonts w:ascii="Times New Roman" w:hAnsi="Times New Roman" w:cs="Times New Roman"/>
          <w:sz w:val="24"/>
          <w:szCs w:val="24"/>
        </w:rPr>
      </w:pPr>
    </w:p>
    <w:p w:rsidR="00896ACB" w:rsidRDefault="00896ACB" w:rsidP="006F7618">
      <w:pPr>
        <w:pStyle w:val="ConsPlusNormal"/>
        <w:outlineLvl w:val="2"/>
        <w:rPr>
          <w:rFonts w:ascii="Times New Roman" w:hAnsi="Times New Roman" w:cs="Times New Roman"/>
          <w:sz w:val="24"/>
          <w:szCs w:val="24"/>
        </w:rPr>
      </w:pPr>
    </w:p>
    <w:p w:rsidR="00896ACB" w:rsidRDefault="00896ACB" w:rsidP="006F7618">
      <w:pPr>
        <w:pStyle w:val="ConsPlusNormal"/>
        <w:outlineLvl w:val="2"/>
        <w:rPr>
          <w:rFonts w:ascii="Times New Roman" w:hAnsi="Times New Roman" w:cs="Times New Roman"/>
          <w:sz w:val="24"/>
          <w:szCs w:val="24"/>
        </w:rPr>
      </w:pPr>
    </w:p>
    <w:p w:rsidR="00896ACB" w:rsidRDefault="00896ACB" w:rsidP="006F7618">
      <w:pPr>
        <w:pStyle w:val="ConsPlusNormal"/>
        <w:outlineLvl w:val="2"/>
        <w:rPr>
          <w:rFonts w:ascii="Times New Roman" w:hAnsi="Times New Roman" w:cs="Times New Roman"/>
          <w:sz w:val="24"/>
          <w:szCs w:val="24"/>
        </w:rPr>
      </w:pPr>
    </w:p>
    <w:p w:rsidR="006F7618" w:rsidRDefault="0062611D" w:rsidP="0062611D">
      <w:pPr>
        <w:pStyle w:val="ConsPlusNormal"/>
        <w:jc w:val="right"/>
        <w:outlineLvl w:val="2"/>
        <w:rPr>
          <w:rFonts w:ascii="Times New Roman" w:hAnsi="Times New Roman" w:cs="Times New Roman"/>
          <w:sz w:val="24"/>
          <w:szCs w:val="24"/>
        </w:rPr>
      </w:pPr>
      <w:r>
        <w:rPr>
          <w:rFonts w:ascii="Times New Roman" w:hAnsi="Times New Roman" w:cs="Times New Roman"/>
          <w:sz w:val="24"/>
          <w:szCs w:val="24"/>
        </w:rPr>
        <w:t>16</w:t>
      </w:r>
    </w:p>
    <w:p w:rsidR="00AA4E90" w:rsidRDefault="00AA4E90" w:rsidP="0062611D">
      <w:pPr>
        <w:pStyle w:val="ConsPlusNormal"/>
        <w:jc w:val="right"/>
        <w:outlineLvl w:val="2"/>
        <w:rPr>
          <w:rFonts w:ascii="Times New Roman" w:hAnsi="Times New Roman" w:cs="Times New Roman"/>
          <w:sz w:val="24"/>
          <w:szCs w:val="24"/>
        </w:rPr>
      </w:pPr>
    </w:p>
    <w:p w:rsidR="0062611D" w:rsidRPr="006A11E6" w:rsidRDefault="0062611D" w:rsidP="0062611D">
      <w:pPr>
        <w:pStyle w:val="ConsPlusNormal"/>
        <w:jc w:val="right"/>
        <w:outlineLvl w:val="2"/>
        <w:rPr>
          <w:rFonts w:ascii="Times New Roman" w:hAnsi="Times New Roman" w:cs="Times New Roman"/>
          <w:sz w:val="24"/>
          <w:szCs w:val="24"/>
        </w:rPr>
      </w:pPr>
    </w:p>
    <w:p w:rsidR="006F7618" w:rsidRPr="006A11E6" w:rsidRDefault="006F7618" w:rsidP="00AA4E90">
      <w:pPr>
        <w:pStyle w:val="ConsPlusNormal"/>
        <w:jc w:val="right"/>
        <w:outlineLvl w:val="2"/>
        <w:rPr>
          <w:rFonts w:ascii="Times New Roman" w:hAnsi="Times New Roman" w:cs="Times New Roman"/>
          <w:sz w:val="24"/>
          <w:szCs w:val="24"/>
        </w:rPr>
      </w:pPr>
      <w:r w:rsidRPr="006A11E6">
        <w:rPr>
          <w:rFonts w:ascii="Times New Roman" w:hAnsi="Times New Roman" w:cs="Times New Roman"/>
          <w:sz w:val="24"/>
          <w:szCs w:val="24"/>
        </w:rPr>
        <w:lastRenderedPageBreak/>
        <w:t>Таблица 11</w:t>
      </w:r>
    </w:p>
    <w:p w:rsidR="006F7618" w:rsidRPr="006A11E6" w:rsidRDefault="006F7618" w:rsidP="006F7618">
      <w:pPr>
        <w:pStyle w:val="ConsPlusNormal"/>
        <w:jc w:val="center"/>
        <w:rPr>
          <w:sz w:val="24"/>
          <w:szCs w:val="24"/>
        </w:rPr>
      </w:pPr>
      <w:r w:rsidRPr="006A11E6">
        <w:rPr>
          <w:rFonts w:ascii="Times New Roman" w:hAnsi="Times New Roman" w:cs="Times New Roman"/>
          <w:sz w:val="24"/>
          <w:szCs w:val="24"/>
        </w:rPr>
        <w:t>Размеры надбавок компенсационного характера</w:t>
      </w:r>
      <w:r w:rsidRPr="006A11E6">
        <w:rPr>
          <w:sz w:val="24"/>
          <w:szCs w:val="24"/>
        </w:rPr>
        <w:t xml:space="preserve"> </w:t>
      </w:r>
    </w:p>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 xml:space="preserve">за работу с определенными категориями воспитанников (обучающихся) </w:t>
      </w:r>
    </w:p>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с ограниченными возможностями здоровья</w:t>
      </w:r>
    </w:p>
    <w:p w:rsidR="006F7618" w:rsidRPr="006A11E6" w:rsidRDefault="006F7618" w:rsidP="006F7618">
      <w:pPr>
        <w:pStyle w:val="ConsPlusNormal"/>
        <w:jc w:val="center"/>
        <w:rPr>
          <w:rFonts w:ascii="Times New Roman" w:hAnsi="Times New Roman" w:cs="Times New Roman"/>
          <w:sz w:val="24"/>
          <w:szCs w:val="24"/>
        </w:rPr>
      </w:pPr>
    </w:p>
    <w:tbl>
      <w:tblPr>
        <w:tblW w:w="10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2977"/>
        <w:gridCol w:w="2693"/>
        <w:gridCol w:w="2552"/>
        <w:gridCol w:w="1410"/>
      </w:tblGrid>
      <w:tr w:rsidR="006F7618" w:rsidRPr="006A11E6" w:rsidTr="006F7618">
        <w:tc>
          <w:tcPr>
            <w:tcW w:w="704" w:type="dxa"/>
            <w:vMerge w:val="restart"/>
            <w:tcBorders>
              <w:bottom w:val="nil"/>
            </w:tcBorders>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 п/п</w:t>
            </w:r>
          </w:p>
        </w:tc>
        <w:tc>
          <w:tcPr>
            <w:tcW w:w="2977" w:type="dxa"/>
            <w:vMerge w:val="restart"/>
            <w:tcBorders>
              <w:bottom w:val="nil"/>
            </w:tcBorders>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 xml:space="preserve">Основание назначения надбавки </w:t>
            </w:r>
          </w:p>
        </w:tc>
        <w:tc>
          <w:tcPr>
            <w:tcW w:w="5245" w:type="dxa"/>
            <w:gridSpan w:val="2"/>
            <w:tcBorders>
              <w:bottom w:val="single" w:sz="4" w:space="0" w:color="auto"/>
            </w:tcBorders>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Должности, которым назначаются надбавки за работу с определенными категориями воспитанников (обучающихся) с ограниченными возможностями здоровья</w:t>
            </w:r>
          </w:p>
        </w:tc>
        <w:tc>
          <w:tcPr>
            <w:tcW w:w="1410" w:type="dxa"/>
            <w:vMerge w:val="restart"/>
            <w:tcBorders>
              <w:bottom w:val="nil"/>
            </w:tcBorders>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Размер надбавки, процентов</w:t>
            </w:r>
          </w:p>
        </w:tc>
      </w:tr>
      <w:tr w:rsidR="006F7618" w:rsidRPr="006A11E6" w:rsidTr="006F7618">
        <w:tc>
          <w:tcPr>
            <w:tcW w:w="704" w:type="dxa"/>
            <w:vMerge/>
            <w:tcBorders>
              <w:bottom w:val="nil"/>
            </w:tcBorders>
          </w:tcPr>
          <w:p w:rsidR="006F7618" w:rsidRPr="006A11E6" w:rsidRDefault="006F7618" w:rsidP="006F7618">
            <w:pPr>
              <w:pStyle w:val="ConsPlusNormal"/>
              <w:jc w:val="center"/>
              <w:rPr>
                <w:rFonts w:ascii="Times New Roman" w:hAnsi="Times New Roman" w:cs="Times New Roman"/>
                <w:sz w:val="24"/>
                <w:szCs w:val="24"/>
              </w:rPr>
            </w:pPr>
          </w:p>
        </w:tc>
        <w:tc>
          <w:tcPr>
            <w:tcW w:w="2977" w:type="dxa"/>
            <w:vMerge/>
            <w:tcBorders>
              <w:bottom w:val="nil"/>
            </w:tcBorders>
          </w:tcPr>
          <w:p w:rsidR="006F7618" w:rsidRPr="006A11E6" w:rsidRDefault="006F7618" w:rsidP="006F7618">
            <w:pPr>
              <w:pStyle w:val="ConsPlusNormal"/>
              <w:jc w:val="center"/>
              <w:rPr>
                <w:rFonts w:ascii="Times New Roman" w:hAnsi="Times New Roman" w:cs="Times New Roman"/>
                <w:sz w:val="24"/>
                <w:szCs w:val="24"/>
              </w:rPr>
            </w:pPr>
          </w:p>
        </w:tc>
        <w:tc>
          <w:tcPr>
            <w:tcW w:w="2693" w:type="dxa"/>
            <w:tcBorders>
              <w:bottom w:val="nil"/>
            </w:tcBorders>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наименование профессионально-квалификационной группы</w:t>
            </w:r>
          </w:p>
        </w:tc>
        <w:tc>
          <w:tcPr>
            <w:tcW w:w="2552" w:type="dxa"/>
            <w:tcBorders>
              <w:bottom w:val="nil"/>
            </w:tcBorders>
          </w:tcPr>
          <w:p w:rsidR="006F7618" w:rsidRPr="006A11E6" w:rsidRDefault="006F7618" w:rsidP="006F7618">
            <w:pPr>
              <w:pStyle w:val="ConsPlusNormal"/>
              <w:jc w:val="center"/>
              <w:rPr>
                <w:rFonts w:ascii="Times New Roman" w:hAnsi="Times New Roman" w:cs="Times New Roman"/>
                <w:sz w:val="24"/>
                <w:szCs w:val="24"/>
              </w:rPr>
            </w:pPr>
            <w:r w:rsidRPr="006A11E6">
              <w:rPr>
                <w:rFonts w:ascii="Times New Roman" w:hAnsi="Times New Roman" w:cs="Times New Roman"/>
                <w:sz w:val="24"/>
                <w:szCs w:val="24"/>
              </w:rPr>
              <w:t>квалификационный уровень</w:t>
            </w:r>
          </w:p>
        </w:tc>
        <w:tc>
          <w:tcPr>
            <w:tcW w:w="1410" w:type="dxa"/>
            <w:vMerge/>
            <w:tcBorders>
              <w:bottom w:val="nil"/>
            </w:tcBorders>
          </w:tcPr>
          <w:p w:rsidR="006F7618" w:rsidRPr="006A11E6" w:rsidRDefault="006F7618" w:rsidP="006F7618">
            <w:pPr>
              <w:pStyle w:val="ConsPlusNormal"/>
              <w:jc w:val="center"/>
              <w:rPr>
                <w:rFonts w:ascii="Times New Roman" w:hAnsi="Times New Roman" w:cs="Times New Roman"/>
                <w:sz w:val="24"/>
                <w:szCs w:val="24"/>
              </w:rPr>
            </w:pPr>
          </w:p>
        </w:tc>
      </w:tr>
    </w:tbl>
    <w:p w:rsidR="006F7618" w:rsidRPr="006A11E6" w:rsidRDefault="006F7618" w:rsidP="006F7618">
      <w:pPr>
        <w:pStyle w:val="ConsPlusNormal"/>
        <w:spacing w:line="14" w:lineRule="auto"/>
        <w:jc w:val="center"/>
        <w:rPr>
          <w:rFonts w:ascii="Times New Roman" w:hAnsi="Times New Roman" w:cs="Times New Roman"/>
          <w:sz w:val="24"/>
          <w:szCs w:val="24"/>
        </w:rPr>
      </w:pPr>
    </w:p>
    <w:p w:rsidR="006F7618" w:rsidRPr="006A11E6" w:rsidRDefault="006F7618" w:rsidP="006F7618">
      <w:pPr>
        <w:spacing w:after="0" w:line="14" w:lineRule="auto"/>
        <w:rPr>
          <w:rFonts w:ascii="Times New Roman" w:eastAsia="Times New Roman" w:hAnsi="Times New Roman"/>
          <w:sz w:val="24"/>
          <w:szCs w:val="24"/>
          <w:lang w:eastAsia="ru-RU"/>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2977"/>
        <w:gridCol w:w="2693"/>
        <w:gridCol w:w="2552"/>
        <w:gridCol w:w="1417"/>
      </w:tblGrid>
      <w:tr w:rsidR="006F7618" w:rsidRPr="006A11E6" w:rsidTr="006F7618">
        <w:trPr>
          <w:tblHeader/>
        </w:trPr>
        <w:tc>
          <w:tcPr>
            <w:tcW w:w="704" w:type="dxa"/>
          </w:tcPr>
          <w:p w:rsidR="006F7618" w:rsidRPr="006A11E6" w:rsidRDefault="006F7618" w:rsidP="006F7618">
            <w:pPr>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1</w:t>
            </w:r>
          </w:p>
        </w:tc>
        <w:tc>
          <w:tcPr>
            <w:tcW w:w="2977" w:type="dxa"/>
          </w:tcPr>
          <w:p w:rsidR="006F7618" w:rsidRPr="006A11E6" w:rsidRDefault="006F7618" w:rsidP="006F7618">
            <w:pPr>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2</w:t>
            </w:r>
          </w:p>
        </w:tc>
        <w:tc>
          <w:tcPr>
            <w:tcW w:w="2693" w:type="dxa"/>
          </w:tcPr>
          <w:p w:rsidR="006F7618" w:rsidRPr="006A11E6" w:rsidRDefault="006F7618" w:rsidP="006F7618">
            <w:pPr>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3</w:t>
            </w:r>
          </w:p>
        </w:tc>
        <w:tc>
          <w:tcPr>
            <w:tcW w:w="2552" w:type="dxa"/>
          </w:tcPr>
          <w:p w:rsidR="006F7618" w:rsidRPr="006A11E6" w:rsidRDefault="006F7618" w:rsidP="006F7618">
            <w:pPr>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4</w:t>
            </w:r>
          </w:p>
        </w:tc>
        <w:tc>
          <w:tcPr>
            <w:tcW w:w="1417" w:type="dxa"/>
          </w:tcPr>
          <w:p w:rsidR="006F7618" w:rsidRPr="006A11E6" w:rsidRDefault="006F7618" w:rsidP="006F7618">
            <w:pPr>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5</w:t>
            </w:r>
          </w:p>
        </w:tc>
      </w:tr>
      <w:tr w:rsidR="006F7618" w:rsidRPr="006A11E6" w:rsidTr="006F7618">
        <w:trPr>
          <w:trHeight w:val="645"/>
        </w:trPr>
        <w:tc>
          <w:tcPr>
            <w:tcW w:w="704" w:type="dxa"/>
            <w:vMerge w:val="restart"/>
          </w:tcPr>
          <w:p w:rsidR="006F7618" w:rsidRPr="006A11E6" w:rsidRDefault="006F7618" w:rsidP="006F7618">
            <w:pPr>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1.</w:t>
            </w:r>
          </w:p>
        </w:tc>
        <w:tc>
          <w:tcPr>
            <w:tcW w:w="2977" w:type="dxa"/>
            <w:vMerge w:val="restart"/>
          </w:tcPr>
          <w:p w:rsidR="006F7618" w:rsidRPr="006A11E6" w:rsidRDefault="006F7618" w:rsidP="006F7618">
            <w:pPr>
              <w:spacing w:after="0" w:line="240" w:lineRule="auto"/>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Работа в дошкольных образовательных организациях (группах), реализующих адаптированные образовательные программы для воспитанников с ограниченными возможностями здоровья по слуху, по зрению, имеющих нарушения опорно-двигательного аппарата, нарушение интеллекта, с туберкулезной интоксикацией</w:t>
            </w:r>
          </w:p>
        </w:tc>
        <w:tc>
          <w:tcPr>
            <w:tcW w:w="2693" w:type="dxa"/>
          </w:tcPr>
          <w:p w:rsidR="006F7618" w:rsidRPr="006A11E6" w:rsidRDefault="006F7618" w:rsidP="006F7618">
            <w:pPr>
              <w:spacing w:after="0" w:line="240" w:lineRule="auto"/>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должности учебно-вспомогательного персонала первого уровня</w:t>
            </w:r>
          </w:p>
        </w:tc>
        <w:tc>
          <w:tcPr>
            <w:tcW w:w="2552" w:type="dxa"/>
          </w:tcPr>
          <w:p w:rsidR="006F7618" w:rsidRPr="006A11E6" w:rsidRDefault="006F7618" w:rsidP="006F7618">
            <w:pPr>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первый</w:t>
            </w:r>
          </w:p>
        </w:tc>
        <w:tc>
          <w:tcPr>
            <w:tcW w:w="1417" w:type="dxa"/>
          </w:tcPr>
          <w:p w:rsidR="006F7618" w:rsidRPr="006A11E6" w:rsidRDefault="006F7618" w:rsidP="006F7618">
            <w:pPr>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7,0</w:t>
            </w:r>
          </w:p>
        </w:tc>
      </w:tr>
      <w:tr w:rsidR="006F7618" w:rsidRPr="006A11E6" w:rsidTr="006F7618">
        <w:trPr>
          <w:trHeight w:val="645"/>
        </w:trPr>
        <w:tc>
          <w:tcPr>
            <w:tcW w:w="704" w:type="dxa"/>
            <w:vMerge/>
          </w:tcPr>
          <w:p w:rsidR="006F7618" w:rsidRPr="006A11E6" w:rsidRDefault="006F7618" w:rsidP="006F7618">
            <w:pPr>
              <w:spacing w:after="0" w:line="240" w:lineRule="auto"/>
              <w:rPr>
                <w:rFonts w:ascii="Times New Roman" w:eastAsia="Times New Roman" w:hAnsi="Times New Roman"/>
                <w:sz w:val="24"/>
                <w:szCs w:val="24"/>
                <w:lang w:eastAsia="ru-RU"/>
              </w:rPr>
            </w:pPr>
          </w:p>
        </w:tc>
        <w:tc>
          <w:tcPr>
            <w:tcW w:w="2977" w:type="dxa"/>
            <w:vMerge/>
          </w:tcPr>
          <w:p w:rsidR="006F7618" w:rsidRPr="006A11E6" w:rsidRDefault="006F7618" w:rsidP="006F7618">
            <w:pPr>
              <w:spacing w:after="0" w:line="240" w:lineRule="auto"/>
              <w:jc w:val="both"/>
              <w:rPr>
                <w:rFonts w:ascii="Times New Roman" w:eastAsia="Times New Roman" w:hAnsi="Times New Roman"/>
                <w:sz w:val="24"/>
                <w:szCs w:val="24"/>
                <w:lang w:eastAsia="ru-RU"/>
              </w:rPr>
            </w:pPr>
          </w:p>
        </w:tc>
        <w:tc>
          <w:tcPr>
            <w:tcW w:w="2693" w:type="dxa"/>
          </w:tcPr>
          <w:p w:rsidR="006F7618" w:rsidRPr="006A11E6" w:rsidRDefault="006F7618" w:rsidP="006F7618">
            <w:pPr>
              <w:spacing w:after="0" w:line="240" w:lineRule="auto"/>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должности учебно-вспомогательного персонала второго уровня</w:t>
            </w:r>
          </w:p>
        </w:tc>
        <w:tc>
          <w:tcPr>
            <w:tcW w:w="2552" w:type="dxa"/>
          </w:tcPr>
          <w:p w:rsidR="006F7618" w:rsidRPr="006A11E6" w:rsidRDefault="006F7618" w:rsidP="006F7618">
            <w:pPr>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 xml:space="preserve">первый – второй </w:t>
            </w:r>
          </w:p>
        </w:tc>
        <w:tc>
          <w:tcPr>
            <w:tcW w:w="1417" w:type="dxa"/>
          </w:tcPr>
          <w:p w:rsidR="006F7618" w:rsidRPr="006A11E6" w:rsidRDefault="006F7618" w:rsidP="006F7618">
            <w:pPr>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7,0</w:t>
            </w:r>
          </w:p>
        </w:tc>
      </w:tr>
      <w:tr w:rsidR="006F7618" w:rsidRPr="006A11E6" w:rsidTr="006F7618">
        <w:trPr>
          <w:trHeight w:val="645"/>
        </w:trPr>
        <w:tc>
          <w:tcPr>
            <w:tcW w:w="704" w:type="dxa"/>
            <w:vMerge/>
          </w:tcPr>
          <w:p w:rsidR="006F7618" w:rsidRPr="006A11E6" w:rsidRDefault="006F7618" w:rsidP="006F7618">
            <w:pPr>
              <w:spacing w:after="0" w:line="240" w:lineRule="auto"/>
              <w:rPr>
                <w:rFonts w:ascii="Times New Roman" w:eastAsia="Times New Roman" w:hAnsi="Times New Roman"/>
                <w:sz w:val="24"/>
                <w:szCs w:val="24"/>
                <w:lang w:eastAsia="ru-RU"/>
              </w:rPr>
            </w:pPr>
          </w:p>
        </w:tc>
        <w:tc>
          <w:tcPr>
            <w:tcW w:w="2977" w:type="dxa"/>
            <w:vMerge/>
          </w:tcPr>
          <w:p w:rsidR="006F7618" w:rsidRPr="006A11E6" w:rsidRDefault="006F7618" w:rsidP="006F7618">
            <w:pPr>
              <w:spacing w:after="0" w:line="240" w:lineRule="auto"/>
              <w:jc w:val="both"/>
              <w:rPr>
                <w:rFonts w:ascii="Times New Roman" w:eastAsia="Times New Roman" w:hAnsi="Times New Roman"/>
                <w:sz w:val="24"/>
                <w:szCs w:val="24"/>
                <w:lang w:eastAsia="ru-RU"/>
              </w:rPr>
            </w:pPr>
          </w:p>
        </w:tc>
        <w:tc>
          <w:tcPr>
            <w:tcW w:w="2693" w:type="dxa"/>
          </w:tcPr>
          <w:p w:rsidR="006F7618" w:rsidRPr="006A11E6" w:rsidRDefault="006F7618" w:rsidP="006F7618">
            <w:pPr>
              <w:spacing w:after="0" w:line="240" w:lineRule="auto"/>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должности педагогических работников</w:t>
            </w:r>
          </w:p>
        </w:tc>
        <w:tc>
          <w:tcPr>
            <w:tcW w:w="2552" w:type="dxa"/>
          </w:tcPr>
          <w:p w:rsidR="006F7618" w:rsidRPr="006A11E6" w:rsidRDefault="006F7618" w:rsidP="006F7618">
            <w:pPr>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 xml:space="preserve">первый – четвертый </w:t>
            </w:r>
          </w:p>
        </w:tc>
        <w:tc>
          <w:tcPr>
            <w:tcW w:w="1417" w:type="dxa"/>
          </w:tcPr>
          <w:p w:rsidR="006F7618" w:rsidRPr="006A11E6" w:rsidRDefault="006F7618" w:rsidP="006F7618">
            <w:pPr>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7,0</w:t>
            </w:r>
          </w:p>
        </w:tc>
      </w:tr>
      <w:tr w:rsidR="006F7618" w:rsidRPr="006A11E6" w:rsidTr="006F7618">
        <w:tc>
          <w:tcPr>
            <w:tcW w:w="704" w:type="dxa"/>
          </w:tcPr>
          <w:p w:rsidR="006F7618" w:rsidRPr="006A11E6" w:rsidRDefault="006F7618" w:rsidP="006F7618">
            <w:pPr>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val="en-US" w:eastAsia="ru-RU"/>
              </w:rPr>
              <w:t>2</w:t>
            </w:r>
            <w:r w:rsidRPr="006A11E6">
              <w:rPr>
                <w:rFonts w:ascii="Times New Roman" w:eastAsia="Times New Roman" w:hAnsi="Times New Roman"/>
                <w:sz w:val="24"/>
                <w:szCs w:val="24"/>
                <w:lang w:eastAsia="ru-RU"/>
              </w:rPr>
              <w:t>.</w:t>
            </w:r>
          </w:p>
        </w:tc>
        <w:tc>
          <w:tcPr>
            <w:tcW w:w="2977" w:type="dxa"/>
          </w:tcPr>
          <w:p w:rsidR="006F7618" w:rsidRPr="006A11E6" w:rsidRDefault="006F7618" w:rsidP="006F7618">
            <w:pPr>
              <w:spacing w:after="0" w:line="240" w:lineRule="auto"/>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Работа в дошкольных образовательных организациях (группах), реализующих адаптированные образовательные программы для воспитанников с тяжелыми нарушениями речи</w:t>
            </w:r>
          </w:p>
        </w:tc>
        <w:tc>
          <w:tcPr>
            <w:tcW w:w="2693" w:type="dxa"/>
          </w:tcPr>
          <w:p w:rsidR="006F7618" w:rsidRPr="006A11E6" w:rsidRDefault="006F7618" w:rsidP="006F7618">
            <w:pPr>
              <w:spacing w:after="0" w:line="240" w:lineRule="auto"/>
              <w:jc w:val="both"/>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должности педагогических работников</w:t>
            </w:r>
          </w:p>
        </w:tc>
        <w:tc>
          <w:tcPr>
            <w:tcW w:w="2552" w:type="dxa"/>
          </w:tcPr>
          <w:p w:rsidR="006F7618" w:rsidRPr="006A11E6" w:rsidRDefault="006F7618" w:rsidP="006F7618">
            <w:pPr>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 xml:space="preserve">первый – третий </w:t>
            </w:r>
          </w:p>
        </w:tc>
        <w:tc>
          <w:tcPr>
            <w:tcW w:w="1417" w:type="dxa"/>
          </w:tcPr>
          <w:p w:rsidR="006F7618" w:rsidRPr="006A11E6" w:rsidRDefault="006F7618" w:rsidP="006F7618">
            <w:pPr>
              <w:spacing w:after="0" w:line="240" w:lineRule="auto"/>
              <w:jc w:val="center"/>
              <w:rPr>
                <w:rFonts w:ascii="Times New Roman" w:eastAsia="Times New Roman" w:hAnsi="Times New Roman"/>
                <w:sz w:val="24"/>
                <w:szCs w:val="24"/>
                <w:lang w:eastAsia="ru-RU"/>
              </w:rPr>
            </w:pPr>
            <w:r w:rsidRPr="006A11E6">
              <w:rPr>
                <w:rFonts w:ascii="Times New Roman" w:eastAsia="Times New Roman" w:hAnsi="Times New Roman"/>
                <w:sz w:val="24"/>
                <w:szCs w:val="24"/>
                <w:lang w:eastAsia="ru-RU"/>
              </w:rPr>
              <w:t>4,0</w:t>
            </w:r>
          </w:p>
        </w:tc>
      </w:tr>
    </w:tbl>
    <w:p w:rsidR="006F7618" w:rsidRPr="006A11E6" w:rsidRDefault="006F7618" w:rsidP="006F7618">
      <w:pPr>
        <w:pStyle w:val="ConsPlusNormal"/>
        <w:ind w:firstLine="709"/>
        <w:jc w:val="both"/>
        <w:outlineLvl w:val="1"/>
        <w:rPr>
          <w:rFonts w:ascii="Times New Roman" w:hAnsi="Times New Roman" w:cs="Times New Roman"/>
          <w:sz w:val="24"/>
          <w:szCs w:val="24"/>
        </w:rPr>
      </w:pPr>
    </w:p>
    <w:p w:rsidR="006F7618" w:rsidRPr="006A11E6" w:rsidRDefault="006F7618" w:rsidP="006F7618">
      <w:pPr>
        <w:widowControl w:val="0"/>
        <w:autoSpaceDE w:val="0"/>
        <w:autoSpaceDN w:val="0"/>
        <w:spacing w:after="0" w:line="22" w:lineRule="atLeast"/>
        <w:ind w:firstLine="567"/>
        <w:jc w:val="both"/>
        <w:rPr>
          <w:rFonts w:ascii="Times New Roman" w:hAnsi="Times New Roman"/>
          <w:sz w:val="24"/>
          <w:szCs w:val="24"/>
        </w:rPr>
      </w:pPr>
      <w:r>
        <w:rPr>
          <w:rFonts w:ascii="Times New Roman" w:hAnsi="Times New Roman"/>
          <w:sz w:val="24"/>
          <w:szCs w:val="24"/>
        </w:rPr>
        <w:t>7</w:t>
      </w:r>
      <w:r w:rsidRPr="006A11E6">
        <w:rPr>
          <w:rFonts w:ascii="Times New Roman" w:hAnsi="Times New Roman"/>
          <w:sz w:val="24"/>
          <w:szCs w:val="24"/>
        </w:rPr>
        <w:t xml:space="preserve">. Выплаты компенсационного характера за работу в дошкольных образовательных, </w:t>
      </w:r>
      <w:proofErr w:type="gramStart"/>
      <w:r w:rsidRPr="006A11E6">
        <w:rPr>
          <w:rFonts w:ascii="Times New Roman" w:hAnsi="Times New Roman"/>
          <w:sz w:val="24"/>
          <w:szCs w:val="24"/>
        </w:rPr>
        <w:t>организациях</w:t>
      </w:r>
      <w:proofErr w:type="gramEnd"/>
      <w:r w:rsidRPr="006A11E6">
        <w:rPr>
          <w:rFonts w:ascii="Times New Roman" w:hAnsi="Times New Roman"/>
          <w:sz w:val="24"/>
          <w:szCs w:val="24"/>
        </w:rPr>
        <w:t xml:space="preserve"> реализующих адаптированные образовательные програм</w:t>
      </w:r>
      <w:r>
        <w:rPr>
          <w:rFonts w:ascii="Times New Roman" w:hAnsi="Times New Roman"/>
          <w:sz w:val="24"/>
          <w:szCs w:val="24"/>
        </w:rPr>
        <w:t xml:space="preserve">мы, </w:t>
      </w:r>
      <w:r w:rsidRPr="006A11E6">
        <w:rPr>
          <w:rFonts w:ascii="Times New Roman" w:hAnsi="Times New Roman"/>
          <w:sz w:val="24"/>
          <w:szCs w:val="24"/>
        </w:rPr>
        <w:t>для детей с ограниченными возможностями здоровья работникам профессионально-квалификационной групп должностей медицинских работников в отдельных учреждениях рассчитываются по формуле:</w:t>
      </w:r>
    </w:p>
    <w:p w:rsidR="006F7618" w:rsidRPr="006A11E6" w:rsidRDefault="006F7618" w:rsidP="006F7618">
      <w:pPr>
        <w:pStyle w:val="ConsPlusNormal"/>
        <w:ind w:firstLine="709"/>
        <w:jc w:val="both"/>
        <w:outlineLvl w:val="1"/>
        <w:rPr>
          <w:rFonts w:ascii="Times New Roman" w:hAnsi="Times New Roman" w:cs="Times New Roman"/>
          <w:sz w:val="24"/>
          <w:szCs w:val="24"/>
        </w:rPr>
      </w:pPr>
    </w:p>
    <w:p w:rsidR="00AA4E90" w:rsidRDefault="00406FCF" w:rsidP="00AA4E90">
      <w:pPr>
        <w:autoSpaceDE w:val="0"/>
        <w:autoSpaceDN w:val="0"/>
        <w:adjustRightInd w:val="0"/>
        <w:spacing w:after="0" w:line="240" w:lineRule="auto"/>
        <w:ind w:firstLine="709"/>
        <w:jc w:val="both"/>
        <w:rPr>
          <w:rFonts w:ascii="Times New Roman" w:eastAsiaTheme="minorEastAsia" w:hAnsi="Times New Roman"/>
          <w:sz w:val="28"/>
          <w:szCs w:val="28"/>
        </w:rPr>
      </w:pPr>
      <m:oMath>
        <m:sSub>
          <m:sSubPr>
            <m:ctrlPr>
              <w:rPr>
                <w:rFonts w:ascii="Cambria Math" w:hAnsi="Cambria Math"/>
                <w:sz w:val="28"/>
                <w:szCs w:val="28"/>
              </w:rPr>
            </m:ctrlPr>
          </m:sSubPr>
          <m:e>
            <m:r>
              <w:rPr>
                <w:rFonts w:ascii="Cambria Math" w:hAnsi="Cambria Math"/>
                <w:sz w:val="28"/>
                <w:szCs w:val="28"/>
              </w:rPr>
              <m:t>B</m:t>
            </m:r>
          </m:e>
          <m:sub>
            <m:r>
              <w:rPr>
                <w:rFonts w:ascii="Cambria Math" w:hAnsi="Cambria Math"/>
                <w:sz w:val="28"/>
                <w:szCs w:val="28"/>
              </w:rPr>
              <m:t>khm</m:t>
            </m:r>
          </m:sub>
        </m:sSub>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D</m:t>
            </m:r>
          </m:e>
          <m:sub>
            <m:r>
              <w:rPr>
                <w:rFonts w:ascii="Cambria Math" w:hAnsi="Cambria Math"/>
                <w:sz w:val="28"/>
                <w:szCs w:val="28"/>
              </w:rPr>
              <m:t>khm</m:t>
            </m:r>
          </m:sub>
        </m:sSub>
        <m:r>
          <m:rPr>
            <m:sty m:val="p"/>
          </m:rPr>
          <w:rPr>
            <w:rFonts w:ascii="Cambria Math" w:hAnsi="Cambria Math"/>
            <w:sz w:val="28"/>
            <w:szCs w:val="28"/>
          </w:rPr>
          <m:t>,</m:t>
        </m:r>
      </m:oMath>
      <w:r w:rsidR="00AA4E90">
        <w:rPr>
          <w:rFonts w:ascii="Times New Roman" w:eastAsiaTheme="minorEastAsia" w:hAnsi="Times New Roman"/>
          <w:sz w:val="28"/>
          <w:szCs w:val="28"/>
        </w:rPr>
        <w:t xml:space="preserve"> </w:t>
      </w:r>
    </w:p>
    <w:p w:rsidR="006F7618" w:rsidRPr="006A11E6" w:rsidRDefault="00AA4E90" w:rsidP="00AA4E90">
      <w:pPr>
        <w:autoSpaceDE w:val="0"/>
        <w:autoSpaceDN w:val="0"/>
        <w:adjustRightInd w:val="0"/>
        <w:spacing w:after="0" w:line="240" w:lineRule="auto"/>
        <w:ind w:firstLine="709"/>
        <w:jc w:val="both"/>
        <w:rPr>
          <w:rFonts w:ascii="Times New Roman" w:hAnsi="Times New Roman"/>
          <w:sz w:val="24"/>
          <w:szCs w:val="24"/>
        </w:rPr>
      </w:pPr>
      <w:r>
        <w:rPr>
          <w:rFonts w:ascii="Times New Roman" w:eastAsiaTheme="minorEastAsia" w:hAnsi="Times New Roman"/>
          <w:sz w:val="28"/>
          <w:szCs w:val="28"/>
        </w:rPr>
        <w:t xml:space="preserve"> </w:t>
      </w:r>
      <w:proofErr w:type="gramStart"/>
      <w:r>
        <w:rPr>
          <w:rFonts w:ascii="Times New Roman" w:hAnsi="Times New Roman"/>
          <w:sz w:val="24"/>
          <w:szCs w:val="24"/>
        </w:rPr>
        <w:t xml:space="preserve">где:   </w:t>
      </w:r>
      <w:proofErr w:type="gramEnd"/>
      <w:r>
        <w:rPr>
          <w:rFonts w:ascii="Times New Roman" w:hAnsi="Times New Roman"/>
          <w:sz w:val="24"/>
          <w:szCs w:val="24"/>
        </w:rPr>
        <w:t xml:space="preserve">  </w:t>
      </w:r>
      <m:oMath>
        <m:sSub>
          <m:sSubPr>
            <m:ctrlPr>
              <w:rPr>
                <w:rFonts w:ascii="Cambria Math" w:hAnsi="Cambria Math"/>
                <w:sz w:val="28"/>
                <w:szCs w:val="28"/>
              </w:rPr>
            </m:ctrlPr>
          </m:sSubPr>
          <m:e>
            <m:r>
              <w:rPr>
                <w:rFonts w:ascii="Cambria Math" w:hAnsi="Cambria Math"/>
                <w:sz w:val="28"/>
                <w:szCs w:val="28"/>
              </w:rPr>
              <m:t>B</m:t>
            </m:r>
          </m:e>
          <m:sub>
            <m:r>
              <w:rPr>
                <w:rFonts w:ascii="Cambria Math" w:hAnsi="Cambria Math"/>
                <w:sz w:val="28"/>
                <w:szCs w:val="28"/>
              </w:rPr>
              <m:t>khm</m:t>
            </m:r>
          </m:sub>
        </m:sSub>
      </m:oMath>
      <w:r w:rsidR="006F7618" w:rsidRPr="006A11E6">
        <w:rPr>
          <w:rFonts w:ascii="Times New Roman" w:hAnsi="Times New Roman"/>
          <w:sz w:val="24"/>
          <w:szCs w:val="24"/>
        </w:rPr>
        <w:t xml:space="preserve"> </w:t>
      </w:r>
      <w:r w:rsidR="006F7618" w:rsidRPr="006A11E6">
        <w:rPr>
          <w:rFonts w:ascii="Times New Roman" w:eastAsia="Times New Roman" w:hAnsi="Times New Roman"/>
          <w:sz w:val="24"/>
          <w:szCs w:val="24"/>
          <w:lang w:eastAsia="ru-RU"/>
        </w:rPr>
        <w:t>–</w:t>
      </w:r>
      <w:r w:rsidR="006F7618" w:rsidRPr="006A11E6">
        <w:rPr>
          <w:rFonts w:ascii="Times New Roman" w:hAnsi="Times New Roman"/>
          <w:sz w:val="24"/>
          <w:szCs w:val="24"/>
        </w:rPr>
        <w:t xml:space="preserve"> выплата компенсационного характера;</w:t>
      </w:r>
    </w:p>
    <w:p w:rsidR="006F7618" w:rsidRPr="006A11E6" w:rsidRDefault="00406FCF" w:rsidP="0062611D">
      <w:pPr>
        <w:autoSpaceDE w:val="0"/>
        <w:autoSpaceDN w:val="0"/>
        <w:adjustRightInd w:val="0"/>
        <w:spacing w:after="0" w:line="240" w:lineRule="auto"/>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6F7618" w:rsidRPr="006A11E6">
        <w:rPr>
          <w:rFonts w:ascii="Times New Roman" w:hAnsi="Times New Roman"/>
          <w:sz w:val="24"/>
          <w:szCs w:val="24"/>
        </w:rPr>
        <w:t xml:space="preserve"> </w:t>
      </w:r>
      <w:r w:rsidR="006F7618" w:rsidRPr="006A11E6">
        <w:rPr>
          <w:rFonts w:ascii="Times New Roman" w:eastAsia="Times New Roman" w:hAnsi="Times New Roman"/>
          <w:sz w:val="24"/>
          <w:szCs w:val="24"/>
          <w:lang w:eastAsia="ru-RU"/>
        </w:rPr>
        <w:t>–</w:t>
      </w:r>
      <w:r w:rsidR="006F7618" w:rsidRPr="006A11E6">
        <w:rPr>
          <w:rFonts w:ascii="Times New Roman" w:hAnsi="Times New Roman"/>
          <w:sz w:val="24"/>
          <w:szCs w:val="24"/>
        </w:rPr>
        <w:t xml:space="preserve"> должностной оклад работников профессионально-квалификационных групп должностей медицинских и фармацевтических работников;</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sz w:val="28"/>
                <w:szCs w:val="28"/>
              </w:rPr>
            </m:ctrlPr>
          </m:sSubPr>
          <m:e>
            <m:r>
              <w:rPr>
                <w:rFonts w:ascii="Cambria Math" w:hAnsi="Cambria Math"/>
                <w:sz w:val="28"/>
                <w:szCs w:val="28"/>
              </w:rPr>
              <m:t>D</m:t>
            </m:r>
          </m:e>
          <m:sub>
            <m:r>
              <w:rPr>
                <w:rFonts w:ascii="Cambria Math" w:hAnsi="Cambria Math"/>
                <w:sz w:val="28"/>
                <w:szCs w:val="28"/>
              </w:rPr>
              <m:t>khm</m:t>
            </m:r>
          </m:sub>
        </m:sSub>
      </m:oMath>
      <w:r w:rsidR="006F7618" w:rsidRPr="006A11E6">
        <w:rPr>
          <w:rFonts w:ascii="Times New Roman" w:hAnsi="Times New Roman"/>
          <w:sz w:val="24"/>
          <w:szCs w:val="24"/>
        </w:rPr>
        <w:t xml:space="preserve"> </w:t>
      </w:r>
      <w:r w:rsidR="006F7618" w:rsidRPr="006A11E6">
        <w:rPr>
          <w:rFonts w:ascii="Times New Roman" w:eastAsia="Times New Roman" w:hAnsi="Times New Roman"/>
          <w:sz w:val="24"/>
          <w:szCs w:val="24"/>
          <w:lang w:eastAsia="ru-RU"/>
        </w:rPr>
        <w:t>–</w:t>
      </w:r>
      <w:r w:rsidR="006F7618" w:rsidRPr="006A11E6">
        <w:rPr>
          <w:rFonts w:ascii="Times New Roman" w:hAnsi="Times New Roman"/>
          <w:sz w:val="24"/>
          <w:szCs w:val="24"/>
        </w:rPr>
        <w:t xml:space="preserve"> размер выплаты компенсационного характера за работу в дошкольных образовательных организациях для детей с ограниченными возможностями здоровья работникам </w:t>
      </w:r>
      <w:r w:rsidR="006F7618" w:rsidRPr="006A11E6">
        <w:rPr>
          <w:rFonts w:ascii="Times New Roman" w:hAnsi="Times New Roman"/>
          <w:sz w:val="24"/>
          <w:szCs w:val="24"/>
        </w:rPr>
        <w:lastRenderedPageBreak/>
        <w:t>профессионально-квалификационных групп должностей медицинских и фармацевтических работников равен 15 процентам.</w:t>
      </w:r>
    </w:p>
    <w:p w:rsidR="006F7618" w:rsidRPr="006A11E6" w:rsidRDefault="006F7618" w:rsidP="006F7618">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8</w:t>
      </w:r>
      <w:r w:rsidRPr="006A11E6">
        <w:rPr>
          <w:rFonts w:ascii="Times New Roman" w:hAnsi="Times New Roman"/>
          <w:sz w:val="24"/>
          <w:szCs w:val="24"/>
        </w:rPr>
        <w:t>. К выплатам компенсационного характера профессиональных квалификационных групп общеотраслевых профессий рабочих и служащих в образовательных организациях Республики Татарстан относятся:</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выплаты работникам, занятым на работах с вредными и (или) опасными условиями труда;</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9</w:t>
      </w:r>
      <w:r w:rsidRPr="006A11E6">
        <w:rPr>
          <w:rFonts w:ascii="Times New Roman" w:hAnsi="Times New Roman"/>
          <w:sz w:val="24"/>
          <w:szCs w:val="24"/>
        </w:rPr>
        <w:t>.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образовательных организаций Республики Татарстан на соответствующий финансовый год.</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 настоящим Положением.</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9</w:t>
      </w:r>
      <w:r w:rsidRPr="006A11E6">
        <w:rPr>
          <w:rFonts w:ascii="Times New Roman" w:hAnsi="Times New Roman"/>
          <w:sz w:val="24"/>
          <w:szCs w:val="24"/>
        </w:rPr>
        <w:t>.1. Выплаты компенсационного характера рассчитываются по формуле:</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p>
    <w:p w:rsidR="006F7618" w:rsidRPr="006F7618" w:rsidRDefault="00406FCF" w:rsidP="006F7618">
      <w:pPr>
        <w:tabs>
          <w:tab w:val="left" w:pos="0"/>
          <w:tab w:val="left" w:pos="993"/>
        </w:tabs>
        <w:spacing w:after="0" w:line="240" w:lineRule="auto"/>
        <w:ind w:right="-1" w:firstLine="709"/>
        <w:jc w:val="center"/>
        <w:rPr>
          <w:rFonts w:ascii="Times New Roman" w:hAnsi="Times New Roman"/>
          <w:i/>
          <w:sz w:val="24"/>
          <w:szCs w:val="24"/>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kh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lang w:val="en-US"/>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lang w:val="en-US"/>
                </w:rPr>
                <m:t>D</m:t>
              </m:r>
            </m:e>
            <m:sub>
              <m:r>
                <w:rPr>
                  <w:rFonts w:ascii="Cambria Math" w:hAnsi="Cambria Math"/>
                  <w:sz w:val="28"/>
                  <w:szCs w:val="28"/>
                  <w:lang w:val="en-US"/>
                </w:rPr>
                <m:t>kh</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fk</m:t>
                  </m:r>
                </m:sub>
              </m:sSub>
            </m:num>
            <m:den>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den>
          </m:f>
          <m:r>
            <w:rPr>
              <w:rFonts w:ascii="Cambria Math" w:hAnsi="Cambria Math"/>
              <w:sz w:val="28"/>
              <w:szCs w:val="28"/>
            </w:rPr>
            <m:t>,</m:t>
          </m:r>
        </m:oMath>
      </m:oMathPara>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где:</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k</m:t>
            </m:r>
            <m:r>
              <w:rPr>
                <w:rFonts w:ascii="Cambria Math" w:hAnsi="Cambria Math"/>
                <w:sz w:val="28"/>
                <w:szCs w:val="28"/>
              </w:rPr>
              <m:t>h</m:t>
            </m:r>
          </m:sub>
        </m:sSub>
      </m:oMath>
      <w:r w:rsidR="006F7618" w:rsidRPr="006A11E6">
        <w:rPr>
          <w:rFonts w:ascii="Times New Roman" w:hAnsi="Times New Roman"/>
          <w:sz w:val="24"/>
          <w:szCs w:val="24"/>
        </w:rPr>
        <w:t>– выплата компенсационного характера;</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6F7618" w:rsidRPr="006A11E6">
        <w:rPr>
          <w:rFonts w:ascii="Times New Roman" w:hAnsi="Times New Roman"/>
          <w:sz w:val="24"/>
          <w:szCs w:val="24"/>
        </w:rPr>
        <w:t>– должностной оклад работников профессиональных квалификационных групп общеотраслевых профессий рабочих и служащих образовательных организаций Республики Татарстан;</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D</m:t>
            </m:r>
          </m:e>
          <m:sub>
            <m:r>
              <w:rPr>
                <w:rFonts w:ascii="Cambria Math" w:hAnsi="Cambria Math"/>
                <w:sz w:val="28"/>
                <w:szCs w:val="28"/>
                <w:lang w:val="en-US"/>
              </w:rPr>
              <m:t>k</m:t>
            </m:r>
            <m:r>
              <w:rPr>
                <w:rFonts w:ascii="Cambria Math" w:hAnsi="Cambria Math"/>
                <w:sz w:val="28"/>
                <w:szCs w:val="28"/>
              </w:rPr>
              <m:t>h</m:t>
            </m:r>
          </m:sub>
        </m:sSub>
      </m:oMath>
      <w:r w:rsidR="006F7618" w:rsidRPr="006A11E6">
        <w:rPr>
          <w:rFonts w:ascii="Times New Roman" w:hAnsi="Times New Roman"/>
          <w:sz w:val="24"/>
          <w:szCs w:val="24"/>
        </w:rPr>
        <w:t xml:space="preserve">– размер надбавки компенсационного характера, принимаемый в соответствии с Трудовым </w:t>
      </w:r>
      <w:hyperlink r:id="rId30" w:history="1">
        <w:r w:rsidR="006F7618" w:rsidRPr="006A11E6">
          <w:rPr>
            <w:rFonts w:ascii="Times New Roman" w:hAnsi="Times New Roman"/>
            <w:sz w:val="24"/>
            <w:szCs w:val="24"/>
          </w:rPr>
          <w:t>кодексом</w:t>
        </w:r>
      </w:hyperlink>
      <w:r w:rsidR="006F7618" w:rsidRPr="006A11E6">
        <w:rPr>
          <w:rFonts w:ascii="Times New Roman" w:hAnsi="Times New Roman"/>
          <w:sz w:val="24"/>
          <w:szCs w:val="24"/>
        </w:rPr>
        <w:t xml:space="preserve"> Российской Федерации;</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fk</m:t>
            </m:r>
          </m:sub>
        </m:sSub>
      </m:oMath>
      <w:r w:rsidR="006F7618" w:rsidRPr="006A11E6">
        <w:rPr>
          <w:rFonts w:ascii="Times New Roman" w:hAnsi="Times New Roman"/>
          <w:sz w:val="24"/>
          <w:szCs w:val="24"/>
        </w:rPr>
        <w:t xml:space="preserve"> – фактически отработанное время, по которому законодательством предусмотрены выплаты компенсационного характера;</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oMath>
      <w:r w:rsidR="006F7618" w:rsidRPr="006A11E6">
        <w:rPr>
          <w:rFonts w:ascii="Times New Roman" w:hAnsi="Times New Roman"/>
          <w:sz w:val="24"/>
          <w:szCs w:val="24"/>
        </w:rPr>
        <w:t xml:space="preserve">– норма часов за базовую ставку заработной платы (базовый оклад) общеотраслевых профессий рабочих и служащих, принимаемая в соответствии с Трудовым </w:t>
      </w:r>
      <w:hyperlink r:id="rId31" w:history="1">
        <w:r w:rsidR="006F7618" w:rsidRPr="006A11E6">
          <w:rPr>
            <w:rFonts w:ascii="Times New Roman" w:hAnsi="Times New Roman"/>
            <w:sz w:val="24"/>
            <w:szCs w:val="24"/>
          </w:rPr>
          <w:t>кодексом</w:t>
        </w:r>
      </w:hyperlink>
      <w:r w:rsidR="006F7618" w:rsidRPr="006A11E6">
        <w:rPr>
          <w:rFonts w:ascii="Times New Roman" w:hAnsi="Times New Roman"/>
          <w:sz w:val="24"/>
          <w:szCs w:val="24"/>
        </w:rPr>
        <w:t xml:space="preserve"> Российской Федерации.</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10</w:t>
      </w:r>
      <w:r w:rsidRPr="006A11E6">
        <w:rPr>
          <w:rFonts w:ascii="Times New Roman" w:hAnsi="Times New Roman"/>
          <w:sz w:val="24"/>
          <w:szCs w:val="24"/>
        </w:rPr>
        <w:t>. Выплаты за работу в условиях, отклоняющихся от нормальных, устанавливаются в следующих размерах:</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6F7618"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r w:rsidR="00AA4E90">
        <w:rPr>
          <w:rFonts w:ascii="Times New Roman" w:hAnsi="Times New Roman"/>
          <w:sz w:val="24"/>
          <w:szCs w:val="24"/>
        </w:rPr>
        <w:t xml:space="preserve">   </w:t>
      </w:r>
    </w:p>
    <w:p w:rsidR="00AA4E90" w:rsidRPr="006A11E6" w:rsidRDefault="00AA4E90" w:rsidP="006F7618">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                                                                                                                                                       17</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lastRenderedPageBreak/>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6F7618" w:rsidRDefault="006F7618" w:rsidP="006F7618">
      <w:pPr>
        <w:autoSpaceDE w:val="0"/>
        <w:autoSpaceDN w:val="0"/>
        <w:adjustRightInd w:val="0"/>
        <w:spacing w:after="0" w:line="240" w:lineRule="auto"/>
        <w:ind w:firstLine="709"/>
        <w:rPr>
          <w:rFonts w:ascii="Times New Roman" w:hAnsi="Times New Roman"/>
          <w:sz w:val="24"/>
          <w:szCs w:val="24"/>
        </w:rPr>
      </w:pPr>
      <w:r w:rsidRPr="006A11E6">
        <w:rPr>
          <w:rFonts w:ascii="Times New Roman" w:hAnsi="Times New Roman"/>
          <w:sz w:val="24"/>
          <w:szCs w:val="24"/>
        </w:rPr>
        <w:t>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w:t>
      </w:r>
      <w:r>
        <w:rPr>
          <w:rFonts w:ascii="Times New Roman" w:hAnsi="Times New Roman"/>
          <w:sz w:val="24"/>
          <w:szCs w:val="24"/>
        </w:rPr>
        <w:t>ьной работы.</w:t>
      </w:r>
    </w:p>
    <w:p w:rsidR="006F7618" w:rsidRDefault="006F7618" w:rsidP="006F7618">
      <w:pPr>
        <w:pStyle w:val="ConsPlusNormal"/>
        <w:jc w:val="center"/>
        <w:outlineLvl w:val="1"/>
        <w:rPr>
          <w:rFonts w:ascii="Times New Roman" w:hAnsi="Times New Roman" w:cs="Times New Roman"/>
          <w:sz w:val="24"/>
          <w:szCs w:val="24"/>
        </w:rPr>
      </w:pPr>
    </w:p>
    <w:p w:rsidR="006F7618" w:rsidRDefault="006F7618" w:rsidP="006F7618">
      <w:pPr>
        <w:pStyle w:val="ConsPlusNormal"/>
        <w:jc w:val="center"/>
        <w:outlineLvl w:val="1"/>
        <w:rPr>
          <w:rFonts w:ascii="Times New Roman" w:hAnsi="Times New Roman" w:cs="Times New Roman"/>
          <w:sz w:val="24"/>
          <w:szCs w:val="24"/>
        </w:rPr>
      </w:pPr>
    </w:p>
    <w:p w:rsidR="006F7618" w:rsidRDefault="006F7618" w:rsidP="006F7618">
      <w:pPr>
        <w:pStyle w:val="ConsPlusNormal"/>
        <w:jc w:val="center"/>
        <w:outlineLvl w:val="1"/>
        <w:rPr>
          <w:rFonts w:ascii="Times New Roman" w:hAnsi="Times New Roman" w:cs="Times New Roman"/>
          <w:sz w:val="24"/>
          <w:szCs w:val="24"/>
        </w:rPr>
      </w:pPr>
    </w:p>
    <w:p w:rsidR="006F7618" w:rsidRPr="006A11E6" w:rsidRDefault="006F7618" w:rsidP="006F7618">
      <w:pPr>
        <w:pStyle w:val="ConsPlusNormal"/>
        <w:jc w:val="center"/>
        <w:outlineLvl w:val="1"/>
        <w:rPr>
          <w:rFonts w:ascii="Times New Roman" w:hAnsi="Times New Roman" w:cs="Times New Roman"/>
          <w:sz w:val="24"/>
          <w:szCs w:val="24"/>
        </w:rPr>
      </w:pPr>
      <w:r w:rsidRPr="006A11E6">
        <w:rPr>
          <w:rFonts w:ascii="Times New Roman" w:hAnsi="Times New Roman" w:cs="Times New Roman"/>
          <w:sz w:val="24"/>
          <w:szCs w:val="24"/>
          <w:lang w:val="en-US"/>
        </w:rPr>
        <w:t>VII</w:t>
      </w:r>
      <w:r w:rsidRPr="006A11E6">
        <w:rPr>
          <w:rFonts w:ascii="Times New Roman" w:hAnsi="Times New Roman" w:cs="Times New Roman"/>
          <w:sz w:val="24"/>
          <w:szCs w:val="24"/>
        </w:rPr>
        <w:t>. Порядок определения заработной платы</w:t>
      </w:r>
    </w:p>
    <w:p w:rsidR="006F7618" w:rsidRPr="006A11E6" w:rsidRDefault="006F7618" w:rsidP="006F7618">
      <w:pPr>
        <w:pStyle w:val="ConsPlusNormal"/>
        <w:jc w:val="center"/>
        <w:outlineLvl w:val="1"/>
        <w:rPr>
          <w:rFonts w:ascii="Times New Roman" w:hAnsi="Times New Roman" w:cs="Times New Roman"/>
          <w:sz w:val="24"/>
          <w:szCs w:val="24"/>
        </w:rPr>
      </w:pPr>
      <w:r w:rsidRPr="006A11E6">
        <w:rPr>
          <w:rFonts w:ascii="Times New Roman" w:hAnsi="Times New Roman" w:cs="Times New Roman"/>
          <w:sz w:val="24"/>
          <w:szCs w:val="24"/>
        </w:rPr>
        <w:t>руководителя организации, заместителя руководителя организации</w:t>
      </w:r>
    </w:p>
    <w:p w:rsidR="006F7618" w:rsidRPr="006A11E6" w:rsidRDefault="006F7618" w:rsidP="006F7618">
      <w:pPr>
        <w:pStyle w:val="ConsPlusNormal"/>
        <w:ind w:firstLine="709"/>
        <w:jc w:val="center"/>
        <w:rPr>
          <w:rFonts w:ascii="Times New Roman" w:hAnsi="Times New Roman" w:cs="Times New Roman"/>
          <w:sz w:val="24"/>
          <w:szCs w:val="24"/>
        </w:rPr>
      </w:pP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1. Заработная плата руководителей организаций и их заместителей состоит из должностных окладов, выплат компенсационного и стимулирующего характера.</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 xml:space="preserve">2. Должностной оклад руководителя дошкольной образовательной организации устанавливается учредителем один раз в год на начало учебного года в зависимости от группы по оплате труда и </w:t>
      </w:r>
      <w:r>
        <w:rPr>
          <w:rFonts w:ascii="Times New Roman" w:hAnsi="Times New Roman" w:cs="Times New Roman"/>
          <w:sz w:val="24"/>
          <w:szCs w:val="24"/>
        </w:rPr>
        <w:t>рассчитывается по формуле:</w:t>
      </w:r>
    </w:p>
    <w:p w:rsidR="006F7618" w:rsidRPr="006F7618" w:rsidRDefault="00406FCF" w:rsidP="006F7618">
      <w:pPr>
        <w:autoSpaceDE w:val="0"/>
        <w:autoSpaceDN w:val="0"/>
        <w:adjustRightInd w:val="0"/>
        <w:spacing w:after="0" w:line="240" w:lineRule="auto"/>
        <w:ind w:firstLine="709"/>
        <w:jc w:val="center"/>
        <w:rPr>
          <w:rFonts w:ascii="Times New Roman" w:hAnsi="Times New Roman"/>
          <w:sz w:val="24"/>
          <w:szCs w:val="24"/>
        </w:rPr>
      </w:pPr>
      <m:oMathPara>
        <m:oMath>
          <m:sSub>
            <m:sSubPr>
              <m:ctrlPr>
                <w:rPr>
                  <w:rFonts w:ascii="Cambria Math" w:hAnsi="Cambria Math"/>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m:t>
          </m:r>
          <m:r>
            <w:rPr>
              <w:rFonts w:ascii="Cambria Math" w:hAnsi="Cambria Math"/>
              <w:sz w:val="28"/>
              <w:szCs w:val="28"/>
              <w:lang w:val="en-US"/>
            </w:rPr>
            <m:t>S</m:t>
          </m:r>
          <m:r>
            <w:rPr>
              <w:rFonts w:ascii="Cambria Math" w:hAnsi="Cambria Math"/>
              <w:sz w:val="28"/>
              <w:szCs w:val="28"/>
            </w:rPr>
            <m:t>,</m:t>
          </m:r>
        </m:oMath>
      </m:oMathPara>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где:</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oMath>
      <w:r w:rsidR="006F7618" w:rsidRPr="006A11E6">
        <w:rPr>
          <w:rFonts w:ascii="Times New Roman" w:hAnsi="Times New Roman"/>
          <w:sz w:val="24"/>
          <w:szCs w:val="24"/>
        </w:rPr>
        <w:t xml:space="preserve"> </w:t>
      </w:r>
      <w:r w:rsidR="006F7618" w:rsidRPr="006A11E6">
        <w:rPr>
          <w:rFonts w:ascii="Times New Roman" w:eastAsia="Times New Roman" w:hAnsi="Times New Roman"/>
          <w:sz w:val="24"/>
          <w:szCs w:val="24"/>
          <w:lang w:eastAsia="ru-RU"/>
        </w:rPr>
        <w:t>–</w:t>
      </w:r>
      <w:r w:rsidR="006F7618" w:rsidRPr="006A11E6">
        <w:rPr>
          <w:rFonts w:ascii="Times New Roman" w:hAnsi="Times New Roman"/>
          <w:sz w:val="24"/>
          <w:szCs w:val="24"/>
        </w:rPr>
        <w:t xml:space="preserve"> должностной оклад руководителя дошкольной образовательной организации;</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006F7618" w:rsidRPr="006A11E6">
        <w:rPr>
          <w:rFonts w:ascii="Times New Roman" w:hAnsi="Times New Roman"/>
          <w:sz w:val="24"/>
          <w:szCs w:val="24"/>
        </w:rPr>
        <w:t xml:space="preserve"> </w:t>
      </w:r>
      <w:r w:rsidR="006F7618" w:rsidRPr="006A11E6">
        <w:rPr>
          <w:rFonts w:ascii="Times New Roman" w:eastAsia="Times New Roman" w:hAnsi="Times New Roman"/>
          <w:sz w:val="24"/>
          <w:szCs w:val="24"/>
          <w:lang w:eastAsia="ru-RU"/>
        </w:rPr>
        <w:t>–</w:t>
      </w:r>
      <w:r w:rsidR="006F7618" w:rsidRPr="006A11E6">
        <w:rPr>
          <w:rFonts w:ascii="Times New Roman" w:hAnsi="Times New Roman"/>
          <w:sz w:val="24"/>
          <w:szCs w:val="24"/>
        </w:rPr>
        <w:t xml:space="preserve"> размер</w:t>
      </w:r>
      <w:r w:rsidR="006F7618" w:rsidRPr="006A11E6">
        <w:rPr>
          <w:sz w:val="24"/>
          <w:szCs w:val="24"/>
        </w:rPr>
        <w:t xml:space="preserve"> </w:t>
      </w:r>
      <w:r w:rsidR="006F7618" w:rsidRPr="006A11E6">
        <w:rPr>
          <w:rFonts w:ascii="Times New Roman" w:hAnsi="Times New Roman"/>
          <w:sz w:val="24"/>
          <w:szCs w:val="24"/>
        </w:rPr>
        <w:t>базового оклада руководителя;</w:t>
      </w:r>
    </w:p>
    <w:p w:rsidR="006F7618" w:rsidRPr="006A11E6" w:rsidRDefault="006F7618" w:rsidP="006F7618">
      <w:pPr>
        <w:pStyle w:val="ConsPlusNormal"/>
        <w:tabs>
          <w:tab w:val="left" w:pos="10065"/>
        </w:tabs>
        <w:ind w:firstLine="709"/>
        <w:contextualSpacing/>
        <w:jc w:val="both"/>
        <w:rPr>
          <w:rFonts w:ascii="Times New Roman" w:hAnsi="Times New Roman"/>
          <w:sz w:val="24"/>
          <w:szCs w:val="24"/>
        </w:rPr>
      </w:pPr>
      <m:oMath>
        <m:r>
          <w:rPr>
            <w:rFonts w:ascii="Cambria Math" w:hAnsi="Cambria Math"/>
            <w:sz w:val="28"/>
            <w:szCs w:val="28"/>
            <w:lang w:val="en-US"/>
          </w:rPr>
          <m:t>S</m:t>
        </m:r>
      </m:oMath>
      <w:r w:rsidRPr="006A11E6">
        <w:rPr>
          <w:rFonts w:ascii="Times New Roman" w:hAnsi="Times New Roman" w:cs="Times New Roman"/>
          <w:sz w:val="24"/>
          <w:szCs w:val="24"/>
        </w:rPr>
        <w:t xml:space="preserve"> </w:t>
      </w:r>
      <w:r w:rsidRPr="006A11E6">
        <w:rPr>
          <w:rFonts w:ascii="Times New Roman" w:hAnsi="Times New Roman"/>
          <w:sz w:val="24"/>
          <w:szCs w:val="24"/>
        </w:rPr>
        <w:t>–</w:t>
      </w:r>
      <w:r w:rsidRPr="006A11E6">
        <w:rPr>
          <w:rFonts w:ascii="Times New Roman" w:hAnsi="Times New Roman" w:cs="Times New Roman"/>
          <w:sz w:val="24"/>
          <w:szCs w:val="24"/>
        </w:rPr>
        <w:t xml:space="preserve"> </w:t>
      </w:r>
      <w:r w:rsidRPr="006A11E6">
        <w:rPr>
          <w:rFonts w:ascii="Times New Roman" w:hAnsi="Times New Roman"/>
          <w:sz w:val="24"/>
          <w:szCs w:val="24"/>
        </w:rPr>
        <w:t>фактическое отработанное время (ставка)</w:t>
      </w:r>
      <w:r w:rsidRPr="006A11E6">
        <w:rPr>
          <w:rFonts w:ascii="Times New Roman" w:eastAsia="Calibri" w:hAnsi="Times New Roman"/>
          <w:sz w:val="24"/>
          <w:szCs w:val="24"/>
        </w:rPr>
        <w:t>.</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Группа по оплате труда руководителя организации дошкольного образования определяется в зависимости от численности воспитанников.</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3. Должностные оклады заместителей руководителей дошкольной образовательной организации устанавливаются на 20 – 30 процентов ниже должностных окладов руководителей этих организаций.</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4. Группа по оплате труда руководителей, размеры базовых окладов руководителей представлены в таблице 12.</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 xml:space="preserve">5. Учредитель дошкольной образовательной организации может устанавливать руководителю дошкольной 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дошкольной образовательной организации могут осуществляться ежемесячно, по итогам работы за год, за выполнение важных и особо важных заданий. </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Выплаты стимулирующего характера руководителю дошкольной образовательной организации представлены в таблице 12.</w:t>
      </w:r>
    </w:p>
    <w:p w:rsidR="006F7618" w:rsidRPr="006A11E6" w:rsidRDefault="006F7618" w:rsidP="006F7618">
      <w:pPr>
        <w:pStyle w:val="ConsPlusNormal"/>
        <w:ind w:firstLine="709"/>
        <w:jc w:val="both"/>
        <w:rPr>
          <w:rFonts w:ascii="Times New Roman" w:hAnsi="Times New Roman" w:cs="Times New Roman"/>
          <w:sz w:val="24"/>
          <w:szCs w:val="24"/>
        </w:rPr>
      </w:pPr>
      <w:r w:rsidRPr="006A11E6">
        <w:rPr>
          <w:rFonts w:ascii="Times New Roman" w:hAnsi="Times New Roman" w:cs="Times New Roman"/>
          <w:sz w:val="24"/>
          <w:szCs w:val="24"/>
        </w:rPr>
        <w:t>6. Руководитель дошкольной образовательной организации может устанавливать заместителям руководителя дошкольной 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дошкольной образовательной организации.</w:t>
      </w:r>
    </w:p>
    <w:p w:rsidR="006F7618" w:rsidRPr="006A11E6" w:rsidRDefault="006F7618" w:rsidP="006F7618">
      <w:pPr>
        <w:autoSpaceDE w:val="0"/>
        <w:autoSpaceDN w:val="0"/>
        <w:adjustRightInd w:val="0"/>
        <w:spacing w:after="0" w:line="240" w:lineRule="auto"/>
        <w:rPr>
          <w:rFonts w:ascii="Times New Roman" w:hAnsi="Times New Roman"/>
          <w:sz w:val="24"/>
          <w:szCs w:val="24"/>
        </w:rPr>
        <w:sectPr w:rsidR="006F7618" w:rsidRPr="006A11E6" w:rsidSect="00AA4E90">
          <w:pgSz w:w="11906" w:h="16838"/>
          <w:pgMar w:top="1134" w:right="567" w:bottom="567" w:left="1134" w:header="709" w:footer="709" w:gutter="0"/>
          <w:pgNumType w:start="14"/>
          <w:cols w:space="708"/>
          <w:docGrid w:linePitch="360"/>
        </w:sectPr>
      </w:pPr>
    </w:p>
    <w:p w:rsidR="006F7618" w:rsidRPr="003B6801" w:rsidRDefault="006F7618" w:rsidP="006F7618">
      <w:pPr>
        <w:pStyle w:val="ConsPlusNormal"/>
        <w:jc w:val="right"/>
        <w:rPr>
          <w:rFonts w:ascii="Times New Roman" w:eastAsia="Calibri" w:hAnsi="Times New Roman"/>
          <w:sz w:val="24"/>
          <w:szCs w:val="24"/>
        </w:rPr>
      </w:pPr>
      <w:r w:rsidRPr="006A11E6">
        <w:rPr>
          <w:rFonts w:ascii="Times New Roman" w:eastAsia="Calibri" w:hAnsi="Times New Roman"/>
          <w:sz w:val="24"/>
          <w:szCs w:val="24"/>
        </w:rPr>
        <w:lastRenderedPageBreak/>
        <w:t>Таблица 12</w:t>
      </w:r>
    </w:p>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bookmarkStart w:id="11" w:name="Par50"/>
      <w:bookmarkEnd w:id="11"/>
      <w:r w:rsidRPr="006A11E6">
        <w:rPr>
          <w:rFonts w:ascii="Times New Roman" w:hAnsi="Times New Roman"/>
          <w:sz w:val="24"/>
          <w:szCs w:val="24"/>
        </w:rPr>
        <w:t xml:space="preserve">Размеры базовых окладов и выплат стимулирующего характера </w:t>
      </w:r>
    </w:p>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r w:rsidRPr="006A11E6">
        <w:rPr>
          <w:rFonts w:ascii="Times New Roman" w:hAnsi="Times New Roman"/>
          <w:sz w:val="24"/>
          <w:szCs w:val="24"/>
        </w:rPr>
        <w:t>руководителей дошкольных образовательных организаций</w:t>
      </w:r>
    </w:p>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p>
    <w:tbl>
      <w:tblPr>
        <w:tblpPr w:leftFromText="180" w:rightFromText="180" w:vertAnchor="text" w:horzAnchor="margin" w:tblpX="137" w:tblpY="16"/>
        <w:tblOverlap w:val="never"/>
        <w:tblW w:w="10064"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827"/>
        <w:gridCol w:w="1984"/>
        <w:gridCol w:w="2268"/>
      </w:tblGrid>
      <w:tr w:rsidR="006F7618" w:rsidRPr="006A11E6" w:rsidTr="00896ACB">
        <w:trPr>
          <w:trHeight w:val="314"/>
        </w:trPr>
        <w:tc>
          <w:tcPr>
            <w:tcW w:w="1985" w:type="dxa"/>
            <w:shd w:val="clear" w:color="auto" w:fill="auto"/>
          </w:tcPr>
          <w:p w:rsidR="006F7618" w:rsidRPr="006A11E6" w:rsidRDefault="006F7618" w:rsidP="00896ACB">
            <w:pPr>
              <w:spacing w:after="0" w:line="240" w:lineRule="auto"/>
              <w:jc w:val="center"/>
              <w:rPr>
                <w:rFonts w:ascii="Times New Roman" w:hAnsi="Times New Roman"/>
                <w:color w:val="000000"/>
                <w:sz w:val="24"/>
                <w:szCs w:val="24"/>
              </w:rPr>
            </w:pPr>
            <w:r w:rsidRPr="006A11E6">
              <w:rPr>
                <w:rFonts w:ascii="Times New Roman" w:hAnsi="Times New Roman"/>
                <w:color w:val="000000"/>
                <w:sz w:val="24"/>
                <w:szCs w:val="24"/>
              </w:rPr>
              <w:t>Группа по оплате труда руководителя</w:t>
            </w:r>
          </w:p>
        </w:tc>
        <w:tc>
          <w:tcPr>
            <w:tcW w:w="3827" w:type="dxa"/>
            <w:shd w:val="clear" w:color="auto" w:fill="auto"/>
          </w:tcPr>
          <w:p w:rsidR="006F7618" w:rsidRPr="006A11E6" w:rsidRDefault="006F7618" w:rsidP="00896ACB">
            <w:pPr>
              <w:spacing w:after="0" w:line="240" w:lineRule="auto"/>
              <w:jc w:val="center"/>
              <w:rPr>
                <w:rFonts w:ascii="Times New Roman" w:hAnsi="Times New Roman"/>
                <w:color w:val="000000"/>
                <w:sz w:val="24"/>
                <w:szCs w:val="24"/>
              </w:rPr>
            </w:pPr>
            <w:r w:rsidRPr="006A11E6">
              <w:rPr>
                <w:rFonts w:ascii="Times New Roman" w:hAnsi="Times New Roman"/>
                <w:color w:val="000000"/>
                <w:sz w:val="24"/>
                <w:szCs w:val="24"/>
              </w:rPr>
              <w:t>Значение объемного показателя (численность воспитанников по состоянию на начало учебного года), человек*</w:t>
            </w:r>
          </w:p>
        </w:tc>
        <w:tc>
          <w:tcPr>
            <w:tcW w:w="1984" w:type="dxa"/>
            <w:shd w:val="clear" w:color="auto" w:fill="auto"/>
          </w:tcPr>
          <w:p w:rsidR="006F7618" w:rsidRPr="006A11E6" w:rsidRDefault="006F7618" w:rsidP="00896ACB">
            <w:pPr>
              <w:spacing w:after="0" w:line="240" w:lineRule="auto"/>
              <w:jc w:val="center"/>
              <w:rPr>
                <w:rFonts w:ascii="Times New Roman" w:hAnsi="Times New Roman"/>
                <w:color w:val="000000"/>
                <w:sz w:val="24"/>
                <w:szCs w:val="24"/>
              </w:rPr>
            </w:pPr>
            <w:r w:rsidRPr="006A11E6">
              <w:rPr>
                <w:rFonts w:ascii="Times New Roman" w:hAnsi="Times New Roman"/>
                <w:color w:val="000000"/>
                <w:sz w:val="24"/>
                <w:szCs w:val="24"/>
              </w:rPr>
              <w:t>Базовый оклад, рублей</w:t>
            </w:r>
          </w:p>
        </w:tc>
        <w:tc>
          <w:tcPr>
            <w:tcW w:w="2268" w:type="dxa"/>
            <w:shd w:val="clear" w:color="auto" w:fill="auto"/>
          </w:tcPr>
          <w:p w:rsidR="006F7618" w:rsidRPr="006A11E6" w:rsidRDefault="006F7618" w:rsidP="00896ACB">
            <w:pPr>
              <w:spacing w:after="0" w:line="240" w:lineRule="auto"/>
              <w:jc w:val="center"/>
              <w:rPr>
                <w:rFonts w:ascii="Times New Roman" w:hAnsi="Times New Roman"/>
                <w:color w:val="000000"/>
                <w:sz w:val="24"/>
                <w:szCs w:val="24"/>
              </w:rPr>
            </w:pPr>
            <w:r w:rsidRPr="006A11E6">
              <w:rPr>
                <w:rFonts w:ascii="Times New Roman" w:hAnsi="Times New Roman"/>
                <w:color w:val="000000"/>
                <w:sz w:val="24"/>
                <w:szCs w:val="24"/>
              </w:rPr>
              <w:t>Выплаты стимулирующего характера, рублей</w:t>
            </w:r>
          </w:p>
        </w:tc>
      </w:tr>
    </w:tbl>
    <w:p w:rsidR="006F7618" w:rsidRPr="006A11E6" w:rsidRDefault="006F7618" w:rsidP="006F7618">
      <w:pPr>
        <w:spacing w:after="0" w:line="240" w:lineRule="auto"/>
        <w:rPr>
          <w:sz w:val="24"/>
          <w:szCs w:val="24"/>
        </w:rPr>
      </w:pPr>
    </w:p>
    <w:tbl>
      <w:tblPr>
        <w:tblpPr w:leftFromText="180" w:rightFromText="180" w:vertAnchor="text"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6F7618" w:rsidRPr="006A11E6" w:rsidTr="006F7618">
        <w:trPr>
          <w:trHeight w:val="448"/>
        </w:trPr>
        <w:tc>
          <w:tcPr>
            <w:tcW w:w="1985"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1</w:t>
            </w:r>
          </w:p>
        </w:tc>
        <w:tc>
          <w:tcPr>
            <w:tcW w:w="3742"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1 – 20</w:t>
            </w:r>
          </w:p>
        </w:tc>
        <w:tc>
          <w:tcPr>
            <w:tcW w:w="2029" w:type="dxa"/>
            <w:shd w:val="clear" w:color="auto" w:fill="auto"/>
          </w:tcPr>
          <w:p w:rsidR="006F7618" w:rsidRPr="006A11E6" w:rsidRDefault="006F7618" w:rsidP="006F7618">
            <w:pPr>
              <w:jc w:val="center"/>
              <w:rPr>
                <w:rFonts w:ascii="Times New Roman" w:hAnsi="Times New Roman"/>
                <w:color w:val="000000"/>
                <w:sz w:val="24"/>
                <w:szCs w:val="24"/>
              </w:rPr>
            </w:pPr>
            <w:r>
              <w:rPr>
                <w:rFonts w:ascii="Times New Roman" w:hAnsi="Times New Roman"/>
                <w:color w:val="000000"/>
                <w:sz w:val="24"/>
                <w:szCs w:val="24"/>
              </w:rPr>
              <w:t>22</w:t>
            </w:r>
            <w:r w:rsidRPr="006A11E6">
              <w:rPr>
                <w:rFonts w:ascii="Times New Roman" w:hAnsi="Times New Roman"/>
                <w:color w:val="000000"/>
                <w:sz w:val="24"/>
                <w:szCs w:val="24"/>
              </w:rPr>
              <w:t xml:space="preserve"> 000</w:t>
            </w:r>
          </w:p>
        </w:tc>
        <w:tc>
          <w:tcPr>
            <w:tcW w:w="2304"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2 000</w:t>
            </w:r>
          </w:p>
        </w:tc>
      </w:tr>
      <w:tr w:rsidR="006F7618" w:rsidRPr="006A11E6" w:rsidTr="006F7618">
        <w:trPr>
          <w:trHeight w:val="448"/>
        </w:trPr>
        <w:tc>
          <w:tcPr>
            <w:tcW w:w="1985"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2</w:t>
            </w:r>
          </w:p>
        </w:tc>
        <w:tc>
          <w:tcPr>
            <w:tcW w:w="3742"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21 – 40</w:t>
            </w:r>
          </w:p>
        </w:tc>
        <w:tc>
          <w:tcPr>
            <w:tcW w:w="2029" w:type="dxa"/>
            <w:shd w:val="clear" w:color="auto" w:fill="auto"/>
          </w:tcPr>
          <w:p w:rsidR="006F7618" w:rsidRPr="006A11E6" w:rsidRDefault="006F7618" w:rsidP="006F7618">
            <w:pPr>
              <w:jc w:val="center"/>
              <w:rPr>
                <w:rFonts w:ascii="Times New Roman" w:hAnsi="Times New Roman"/>
                <w:color w:val="000000"/>
                <w:sz w:val="24"/>
                <w:szCs w:val="24"/>
              </w:rPr>
            </w:pPr>
            <w:r>
              <w:rPr>
                <w:rFonts w:ascii="Times New Roman" w:hAnsi="Times New Roman"/>
                <w:color w:val="000000"/>
                <w:sz w:val="24"/>
                <w:szCs w:val="24"/>
              </w:rPr>
              <w:t>24</w:t>
            </w:r>
            <w:r w:rsidRPr="006A11E6">
              <w:rPr>
                <w:rFonts w:ascii="Times New Roman" w:hAnsi="Times New Roman"/>
                <w:color w:val="000000"/>
                <w:sz w:val="24"/>
                <w:szCs w:val="24"/>
              </w:rPr>
              <w:t xml:space="preserve"> 000</w:t>
            </w:r>
          </w:p>
        </w:tc>
        <w:tc>
          <w:tcPr>
            <w:tcW w:w="2304"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2 000</w:t>
            </w:r>
          </w:p>
        </w:tc>
      </w:tr>
      <w:tr w:rsidR="006F7618" w:rsidRPr="006A11E6" w:rsidTr="006F7618">
        <w:trPr>
          <w:trHeight w:val="448"/>
        </w:trPr>
        <w:tc>
          <w:tcPr>
            <w:tcW w:w="1985"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3</w:t>
            </w:r>
          </w:p>
        </w:tc>
        <w:tc>
          <w:tcPr>
            <w:tcW w:w="3742"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41 – 60</w:t>
            </w:r>
          </w:p>
        </w:tc>
        <w:tc>
          <w:tcPr>
            <w:tcW w:w="2029" w:type="dxa"/>
            <w:shd w:val="clear" w:color="auto" w:fill="auto"/>
          </w:tcPr>
          <w:p w:rsidR="006F7618" w:rsidRPr="006A11E6" w:rsidRDefault="006F7618" w:rsidP="006F7618">
            <w:pPr>
              <w:jc w:val="center"/>
              <w:rPr>
                <w:rFonts w:ascii="Times New Roman" w:hAnsi="Times New Roman"/>
                <w:color w:val="000000"/>
                <w:sz w:val="24"/>
                <w:szCs w:val="24"/>
              </w:rPr>
            </w:pPr>
            <w:r>
              <w:rPr>
                <w:rFonts w:ascii="Times New Roman" w:hAnsi="Times New Roman"/>
                <w:color w:val="000000"/>
                <w:sz w:val="24"/>
                <w:szCs w:val="24"/>
              </w:rPr>
              <w:t>28</w:t>
            </w:r>
            <w:r w:rsidRPr="006A11E6">
              <w:rPr>
                <w:rFonts w:ascii="Times New Roman" w:hAnsi="Times New Roman"/>
                <w:color w:val="000000"/>
                <w:sz w:val="24"/>
                <w:szCs w:val="24"/>
              </w:rPr>
              <w:t xml:space="preserve"> 000</w:t>
            </w:r>
          </w:p>
        </w:tc>
        <w:tc>
          <w:tcPr>
            <w:tcW w:w="2304"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3 000</w:t>
            </w:r>
          </w:p>
        </w:tc>
      </w:tr>
      <w:tr w:rsidR="006F7618" w:rsidRPr="006A11E6" w:rsidTr="006F7618">
        <w:trPr>
          <w:trHeight w:val="448"/>
        </w:trPr>
        <w:tc>
          <w:tcPr>
            <w:tcW w:w="1985"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4</w:t>
            </w:r>
          </w:p>
        </w:tc>
        <w:tc>
          <w:tcPr>
            <w:tcW w:w="3742"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61 – 80</w:t>
            </w:r>
          </w:p>
        </w:tc>
        <w:tc>
          <w:tcPr>
            <w:tcW w:w="2029" w:type="dxa"/>
            <w:shd w:val="clear" w:color="auto" w:fill="auto"/>
          </w:tcPr>
          <w:p w:rsidR="006F7618" w:rsidRPr="006A11E6" w:rsidRDefault="006F7618" w:rsidP="006F7618">
            <w:pPr>
              <w:jc w:val="center"/>
              <w:rPr>
                <w:rFonts w:ascii="Times New Roman" w:hAnsi="Times New Roman"/>
                <w:color w:val="000000"/>
                <w:sz w:val="24"/>
                <w:szCs w:val="24"/>
              </w:rPr>
            </w:pPr>
            <w:r>
              <w:rPr>
                <w:rFonts w:ascii="Times New Roman" w:hAnsi="Times New Roman"/>
                <w:color w:val="000000"/>
                <w:sz w:val="24"/>
                <w:szCs w:val="24"/>
              </w:rPr>
              <w:t>29</w:t>
            </w:r>
            <w:r w:rsidRPr="006A11E6">
              <w:rPr>
                <w:rFonts w:ascii="Times New Roman" w:hAnsi="Times New Roman"/>
                <w:color w:val="000000"/>
                <w:sz w:val="24"/>
                <w:szCs w:val="24"/>
              </w:rPr>
              <w:t xml:space="preserve"> 000</w:t>
            </w:r>
          </w:p>
        </w:tc>
        <w:tc>
          <w:tcPr>
            <w:tcW w:w="2304"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4 000</w:t>
            </w:r>
          </w:p>
        </w:tc>
      </w:tr>
      <w:tr w:rsidR="006F7618" w:rsidRPr="006A11E6" w:rsidTr="006F7618">
        <w:trPr>
          <w:trHeight w:val="448"/>
        </w:trPr>
        <w:tc>
          <w:tcPr>
            <w:tcW w:w="1985"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5</w:t>
            </w:r>
          </w:p>
        </w:tc>
        <w:tc>
          <w:tcPr>
            <w:tcW w:w="3742"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81 – 100</w:t>
            </w:r>
          </w:p>
        </w:tc>
        <w:tc>
          <w:tcPr>
            <w:tcW w:w="2029" w:type="dxa"/>
            <w:shd w:val="clear" w:color="auto" w:fill="auto"/>
          </w:tcPr>
          <w:p w:rsidR="006F7618" w:rsidRPr="006A11E6" w:rsidRDefault="006F7618" w:rsidP="006F7618">
            <w:pPr>
              <w:jc w:val="center"/>
              <w:rPr>
                <w:rFonts w:ascii="Times New Roman" w:hAnsi="Times New Roman"/>
                <w:color w:val="000000"/>
                <w:sz w:val="24"/>
                <w:szCs w:val="24"/>
              </w:rPr>
            </w:pPr>
            <w:r>
              <w:rPr>
                <w:rFonts w:ascii="Times New Roman" w:hAnsi="Times New Roman"/>
                <w:color w:val="000000"/>
                <w:sz w:val="24"/>
                <w:szCs w:val="24"/>
              </w:rPr>
              <w:t>32</w:t>
            </w:r>
            <w:r w:rsidRPr="006A11E6">
              <w:rPr>
                <w:rFonts w:ascii="Times New Roman" w:hAnsi="Times New Roman"/>
                <w:color w:val="000000"/>
                <w:sz w:val="24"/>
                <w:szCs w:val="24"/>
              </w:rPr>
              <w:t xml:space="preserve"> 000</w:t>
            </w:r>
          </w:p>
        </w:tc>
        <w:tc>
          <w:tcPr>
            <w:tcW w:w="2304"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5 000</w:t>
            </w:r>
          </w:p>
        </w:tc>
      </w:tr>
      <w:tr w:rsidR="006F7618" w:rsidRPr="006A11E6" w:rsidTr="006F7618">
        <w:trPr>
          <w:trHeight w:val="448"/>
        </w:trPr>
        <w:tc>
          <w:tcPr>
            <w:tcW w:w="1985"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6</w:t>
            </w:r>
          </w:p>
        </w:tc>
        <w:tc>
          <w:tcPr>
            <w:tcW w:w="3742"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101 – 140</w:t>
            </w:r>
          </w:p>
        </w:tc>
        <w:tc>
          <w:tcPr>
            <w:tcW w:w="2029" w:type="dxa"/>
            <w:shd w:val="clear" w:color="auto" w:fill="auto"/>
          </w:tcPr>
          <w:p w:rsidR="006F7618" w:rsidRPr="006A11E6" w:rsidRDefault="006F7618" w:rsidP="006F7618">
            <w:pPr>
              <w:jc w:val="center"/>
              <w:rPr>
                <w:rFonts w:ascii="Times New Roman" w:hAnsi="Times New Roman"/>
                <w:color w:val="000000"/>
                <w:sz w:val="24"/>
                <w:szCs w:val="24"/>
              </w:rPr>
            </w:pPr>
            <w:r>
              <w:rPr>
                <w:rFonts w:ascii="Times New Roman" w:hAnsi="Times New Roman"/>
                <w:color w:val="000000"/>
                <w:sz w:val="24"/>
                <w:szCs w:val="24"/>
              </w:rPr>
              <w:t>34</w:t>
            </w:r>
            <w:r w:rsidRPr="006A11E6">
              <w:rPr>
                <w:rFonts w:ascii="Times New Roman" w:hAnsi="Times New Roman"/>
                <w:color w:val="000000"/>
                <w:sz w:val="24"/>
                <w:szCs w:val="24"/>
              </w:rPr>
              <w:t xml:space="preserve"> 000</w:t>
            </w:r>
          </w:p>
        </w:tc>
        <w:tc>
          <w:tcPr>
            <w:tcW w:w="2304"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6 000</w:t>
            </w:r>
          </w:p>
        </w:tc>
      </w:tr>
      <w:tr w:rsidR="006F7618" w:rsidRPr="006A11E6" w:rsidTr="006F7618">
        <w:trPr>
          <w:trHeight w:val="448"/>
        </w:trPr>
        <w:tc>
          <w:tcPr>
            <w:tcW w:w="1985"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7</w:t>
            </w:r>
          </w:p>
        </w:tc>
        <w:tc>
          <w:tcPr>
            <w:tcW w:w="3742"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141 – 180</w:t>
            </w:r>
          </w:p>
        </w:tc>
        <w:tc>
          <w:tcPr>
            <w:tcW w:w="2029" w:type="dxa"/>
            <w:shd w:val="clear" w:color="auto" w:fill="auto"/>
          </w:tcPr>
          <w:p w:rsidR="006F7618" w:rsidRPr="006A11E6" w:rsidRDefault="006F7618" w:rsidP="006F7618">
            <w:pPr>
              <w:jc w:val="center"/>
              <w:rPr>
                <w:rFonts w:ascii="Times New Roman" w:hAnsi="Times New Roman"/>
                <w:color w:val="000000"/>
                <w:sz w:val="24"/>
                <w:szCs w:val="24"/>
              </w:rPr>
            </w:pPr>
            <w:r>
              <w:rPr>
                <w:rFonts w:ascii="Times New Roman" w:hAnsi="Times New Roman"/>
                <w:color w:val="000000"/>
                <w:sz w:val="24"/>
                <w:szCs w:val="24"/>
              </w:rPr>
              <w:t>37</w:t>
            </w:r>
            <w:r w:rsidRPr="006A11E6">
              <w:rPr>
                <w:rFonts w:ascii="Times New Roman" w:hAnsi="Times New Roman"/>
                <w:color w:val="000000"/>
                <w:sz w:val="24"/>
                <w:szCs w:val="24"/>
              </w:rPr>
              <w:t xml:space="preserve"> 000</w:t>
            </w:r>
          </w:p>
        </w:tc>
        <w:tc>
          <w:tcPr>
            <w:tcW w:w="2304"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7 000</w:t>
            </w:r>
          </w:p>
        </w:tc>
      </w:tr>
      <w:tr w:rsidR="006F7618" w:rsidRPr="006A11E6" w:rsidTr="006F7618">
        <w:trPr>
          <w:trHeight w:val="448"/>
        </w:trPr>
        <w:tc>
          <w:tcPr>
            <w:tcW w:w="1985"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8</w:t>
            </w:r>
          </w:p>
        </w:tc>
        <w:tc>
          <w:tcPr>
            <w:tcW w:w="3742"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181 – 220</w:t>
            </w:r>
          </w:p>
        </w:tc>
        <w:tc>
          <w:tcPr>
            <w:tcW w:w="2029" w:type="dxa"/>
            <w:shd w:val="clear" w:color="auto" w:fill="auto"/>
          </w:tcPr>
          <w:p w:rsidR="006F7618" w:rsidRPr="006A11E6" w:rsidRDefault="006F7618" w:rsidP="006F7618">
            <w:pPr>
              <w:jc w:val="center"/>
              <w:rPr>
                <w:rFonts w:ascii="Times New Roman" w:hAnsi="Times New Roman"/>
                <w:color w:val="000000"/>
                <w:sz w:val="24"/>
                <w:szCs w:val="24"/>
              </w:rPr>
            </w:pPr>
            <w:r>
              <w:rPr>
                <w:rFonts w:ascii="Times New Roman" w:hAnsi="Times New Roman"/>
                <w:color w:val="000000"/>
                <w:sz w:val="24"/>
                <w:szCs w:val="24"/>
              </w:rPr>
              <w:t>40</w:t>
            </w:r>
            <w:r w:rsidRPr="006A11E6">
              <w:rPr>
                <w:rFonts w:ascii="Times New Roman" w:hAnsi="Times New Roman"/>
                <w:color w:val="000000"/>
                <w:sz w:val="24"/>
                <w:szCs w:val="24"/>
              </w:rPr>
              <w:t xml:space="preserve"> 000</w:t>
            </w:r>
          </w:p>
        </w:tc>
        <w:tc>
          <w:tcPr>
            <w:tcW w:w="2304"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8 000</w:t>
            </w:r>
          </w:p>
        </w:tc>
      </w:tr>
      <w:tr w:rsidR="006F7618" w:rsidRPr="006A11E6" w:rsidTr="006F7618">
        <w:trPr>
          <w:trHeight w:val="448"/>
        </w:trPr>
        <w:tc>
          <w:tcPr>
            <w:tcW w:w="1985"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9</w:t>
            </w:r>
          </w:p>
        </w:tc>
        <w:tc>
          <w:tcPr>
            <w:tcW w:w="3742"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221 – 280</w:t>
            </w:r>
          </w:p>
        </w:tc>
        <w:tc>
          <w:tcPr>
            <w:tcW w:w="2029" w:type="dxa"/>
            <w:shd w:val="clear" w:color="auto" w:fill="auto"/>
          </w:tcPr>
          <w:p w:rsidR="006F7618" w:rsidRPr="006A11E6" w:rsidRDefault="006F7618" w:rsidP="006F7618">
            <w:pPr>
              <w:jc w:val="center"/>
              <w:rPr>
                <w:rFonts w:ascii="Times New Roman" w:hAnsi="Times New Roman"/>
                <w:color w:val="000000"/>
                <w:sz w:val="24"/>
                <w:szCs w:val="24"/>
              </w:rPr>
            </w:pPr>
            <w:r>
              <w:rPr>
                <w:rFonts w:ascii="Times New Roman" w:hAnsi="Times New Roman"/>
                <w:color w:val="000000"/>
                <w:sz w:val="24"/>
                <w:szCs w:val="24"/>
              </w:rPr>
              <w:t>41</w:t>
            </w:r>
            <w:r w:rsidRPr="006A11E6">
              <w:rPr>
                <w:rFonts w:ascii="Times New Roman" w:hAnsi="Times New Roman"/>
                <w:color w:val="000000"/>
                <w:sz w:val="24"/>
                <w:szCs w:val="24"/>
              </w:rPr>
              <w:t xml:space="preserve"> 000</w:t>
            </w:r>
          </w:p>
        </w:tc>
        <w:tc>
          <w:tcPr>
            <w:tcW w:w="2304"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9 000</w:t>
            </w:r>
          </w:p>
        </w:tc>
      </w:tr>
      <w:tr w:rsidR="006F7618" w:rsidRPr="006A11E6" w:rsidTr="006F7618">
        <w:trPr>
          <w:trHeight w:val="448"/>
        </w:trPr>
        <w:tc>
          <w:tcPr>
            <w:tcW w:w="1985"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10</w:t>
            </w:r>
          </w:p>
        </w:tc>
        <w:tc>
          <w:tcPr>
            <w:tcW w:w="3742"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281 – 320</w:t>
            </w:r>
          </w:p>
        </w:tc>
        <w:tc>
          <w:tcPr>
            <w:tcW w:w="2029" w:type="dxa"/>
            <w:shd w:val="clear" w:color="auto" w:fill="auto"/>
          </w:tcPr>
          <w:p w:rsidR="006F7618" w:rsidRPr="006A11E6" w:rsidRDefault="006F7618" w:rsidP="006F7618">
            <w:pPr>
              <w:jc w:val="center"/>
              <w:rPr>
                <w:rFonts w:ascii="Times New Roman" w:hAnsi="Times New Roman"/>
                <w:color w:val="000000"/>
                <w:sz w:val="24"/>
                <w:szCs w:val="24"/>
              </w:rPr>
            </w:pPr>
            <w:r>
              <w:rPr>
                <w:rFonts w:ascii="Times New Roman" w:hAnsi="Times New Roman"/>
                <w:color w:val="000000"/>
                <w:sz w:val="24"/>
                <w:szCs w:val="24"/>
              </w:rPr>
              <w:t>42</w:t>
            </w:r>
            <w:r w:rsidRPr="006A11E6">
              <w:rPr>
                <w:rFonts w:ascii="Times New Roman" w:hAnsi="Times New Roman"/>
                <w:color w:val="000000"/>
                <w:sz w:val="24"/>
                <w:szCs w:val="24"/>
              </w:rPr>
              <w:t xml:space="preserve"> 000</w:t>
            </w:r>
          </w:p>
        </w:tc>
        <w:tc>
          <w:tcPr>
            <w:tcW w:w="2304"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10 000</w:t>
            </w:r>
          </w:p>
        </w:tc>
      </w:tr>
      <w:tr w:rsidR="006F7618" w:rsidRPr="006A11E6" w:rsidTr="006F7618">
        <w:trPr>
          <w:trHeight w:val="448"/>
        </w:trPr>
        <w:tc>
          <w:tcPr>
            <w:tcW w:w="1985"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11</w:t>
            </w:r>
          </w:p>
        </w:tc>
        <w:tc>
          <w:tcPr>
            <w:tcW w:w="3742"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321 – 360</w:t>
            </w:r>
          </w:p>
        </w:tc>
        <w:tc>
          <w:tcPr>
            <w:tcW w:w="2029" w:type="dxa"/>
            <w:shd w:val="clear" w:color="auto" w:fill="auto"/>
          </w:tcPr>
          <w:p w:rsidR="006F7618" w:rsidRPr="006A11E6" w:rsidRDefault="006F7618" w:rsidP="006F7618">
            <w:pPr>
              <w:jc w:val="center"/>
              <w:rPr>
                <w:rFonts w:ascii="Times New Roman" w:hAnsi="Times New Roman"/>
                <w:color w:val="000000"/>
                <w:sz w:val="24"/>
                <w:szCs w:val="24"/>
              </w:rPr>
            </w:pPr>
            <w:r>
              <w:rPr>
                <w:rFonts w:ascii="Times New Roman" w:hAnsi="Times New Roman"/>
                <w:color w:val="000000"/>
                <w:sz w:val="24"/>
                <w:szCs w:val="24"/>
              </w:rPr>
              <w:t>42</w:t>
            </w:r>
            <w:r w:rsidRPr="006A11E6">
              <w:rPr>
                <w:rFonts w:ascii="Times New Roman" w:hAnsi="Times New Roman"/>
                <w:color w:val="000000"/>
                <w:sz w:val="24"/>
                <w:szCs w:val="24"/>
              </w:rPr>
              <w:t xml:space="preserve"> 000</w:t>
            </w:r>
          </w:p>
        </w:tc>
        <w:tc>
          <w:tcPr>
            <w:tcW w:w="2304"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11 000</w:t>
            </w:r>
          </w:p>
        </w:tc>
      </w:tr>
      <w:tr w:rsidR="006F7618" w:rsidRPr="006A11E6" w:rsidTr="006F7618">
        <w:trPr>
          <w:trHeight w:val="448"/>
        </w:trPr>
        <w:tc>
          <w:tcPr>
            <w:tcW w:w="1985"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12</w:t>
            </w:r>
          </w:p>
        </w:tc>
        <w:tc>
          <w:tcPr>
            <w:tcW w:w="3742" w:type="dxa"/>
            <w:shd w:val="clear" w:color="auto" w:fill="auto"/>
          </w:tcPr>
          <w:p w:rsidR="006F7618" w:rsidRPr="006A11E6" w:rsidRDefault="006F7618" w:rsidP="006F7618">
            <w:pPr>
              <w:jc w:val="center"/>
              <w:rPr>
                <w:rFonts w:ascii="Times New Roman" w:hAnsi="Times New Roman"/>
                <w:color w:val="000000"/>
                <w:sz w:val="24"/>
                <w:szCs w:val="24"/>
              </w:rPr>
            </w:pPr>
            <w:r>
              <w:rPr>
                <w:rFonts w:ascii="Times New Roman" w:hAnsi="Times New Roman"/>
                <w:color w:val="000000"/>
                <w:sz w:val="24"/>
                <w:szCs w:val="24"/>
              </w:rPr>
              <w:t>361</w:t>
            </w:r>
            <w:r w:rsidRPr="006A11E6">
              <w:rPr>
                <w:rFonts w:ascii="Times New Roman" w:hAnsi="Times New Roman"/>
                <w:color w:val="000000"/>
                <w:sz w:val="24"/>
                <w:szCs w:val="24"/>
              </w:rPr>
              <w:t xml:space="preserve"> и выше</w:t>
            </w:r>
          </w:p>
        </w:tc>
        <w:tc>
          <w:tcPr>
            <w:tcW w:w="2029" w:type="dxa"/>
            <w:shd w:val="clear" w:color="auto" w:fill="auto"/>
          </w:tcPr>
          <w:p w:rsidR="006F7618" w:rsidRPr="006A11E6" w:rsidRDefault="006F7618" w:rsidP="006F7618">
            <w:pPr>
              <w:jc w:val="center"/>
              <w:rPr>
                <w:rFonts w:ascii="Times New Roman" w:hAnsi="Times New Roman"/>
                <w:color w:val="000000"/>
                <w:sz w:val="24"/>
                <w:szCs w:val="24"/>
              </w:rPr>
            </w:pPr>
            <w:r>
              <w:rPr>
                <w:rFonts w:ascii="Times New Roman" w:hAnsi="Times New Roman"/>
                <w:color w:val="000000"/>
                <w:sz w:val="24"/>
                <w:szCs w:val="24"/>
              </w:rPr>
              <w:t>43</w:t>
            </w:r>
            <w:r w:rsidRPr="006A11E6">
              <w:rPr>
                <w:rFonts w:ascii="Times New Roman" w:hAnsi="Times New Roman"/>
                <w:color w:val="000000"/>
                <w:sz w:val="24"/>
                <w:szCs w:val="24"/>
              </w:rPr>
              <w:t xml:space="preserve"> 000</w:t>
            </w:r>
          </w:p>
        </w:tc>
        <w:tc>
          <w:tcPr>
            <w:tcW w:w="2304" w:type="dxa"/>
            <w:shd w:val="clear" w:color="auto" w:fill="auto"/>
          </w:tcPr>
          <w:p w:rsidR="006F7618" w:rsidRPr="006A11E6" w:rsidRDefault="006F7618" w:rsidP="006F7618">
            <w:pPr>
              <w:jc w:val="center"/>
              <w:rPr>
                <w:rFonts w:ascii="Times New Roman" w:hAnsi="Times New Roman"/>
                <w:color w:val="000000"/>
                <w:sz w:val="24"/>
                <w:szCs w:val="24"/>
              </w:rPr>
            </w:pPr>
            <w:r w:rsidRPr="006A11E6">
              <w:rPr>
                <w:rFonts w:ascii="Times New Roman" w:hAnsi="Times New Roman"/>
                <w:color w:val="000000"/>
                <w:sz w:val="24"/>
                <w:szCs w:val="24"/>
              </w:rPr>
              <w:t>12 000</w:t>
            </w:r>
          </w:p>
        </w:tc>
      </w:tr>
      <w:tr w:rsidR="006F7618" w:rsidRPr="006A11E6" w:rsidTr="006F7618">
        <w:trPr>
          <w:trHeight w:val="448"/>
        </w:trPr>
        <w:tc>
          <w:tcPr>
            <w:tcW w:w="10060" w:type="dxa"/>
            <w:gridSpan w:val="4"/>
            <w:shd w:val="clear" w:color="auto" w:fill="auto"/>
          </w:tcPr>
          <w:p w:rsidR="006F7618" w:rsidRPr="006A11E6" w:rsidRDefault="006F7618" w:rsidP="006F7618">
            <w:pPr>
              <w:widowControl w:val="0"/>
              <w:autoSpaceDE w:val="0"/>
              <w:autoSpaceDN w:val="0"/>
              <w:spacing w:after="0" w:line="22" w:lineRule="atLeast"/>
              <w:jc w:val="both"/>
              <w:rPr>
                <w:rFonts w:ascii="Times New Roman" w:hAnsi="Times New Roman"/>
                <w:sz w:val="24"/>
                <w:szCs w:val="24"/>
              </w:rPr>
            </w:pPr>
            <w:r w:rsidRPr="006A11E6">
              <w:rPr>
                <w:rFonts w:ascii="Times New Roman" w:hAnsi="Times New Roman"/>
                <w:sz w:val="24"/>
                <w:szCs w:val="24"/>
              </w:rPr>
              <w:t>*Контингент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p w:rsidR="006F7618" w:rsidRPr="006A11E6" w:rsidRDefault="006F7618" w:rsidP="006F7618">
            <w:pPr>
              <w:pStyle w:val="ConsPlusNormal"/>
              <w:jc w:val="both"/>
              <w:rPr>
                <w:rFonts w:ascii="Times New Roman" w:hAnsi="Times New Roman"/>
                <w:color w:val="000000"/>
                <w:sz w:val="24"/>
                <w:szCs w:val="24"/>
              </w:rPr>
            </w:pPr>
            <w:r w:rsidRPr="006A11E6">
              <w:rPr>
                <w:rFonts w:ascii="Times New Roman" w:hAnsi="Times New Roman"/>
                <w:sz w:val="24"/>
                <w:szCs w:val="24"/>
              </w:rPr>
              <w:t>Контингент воспитанников дошкольных образовательных организаций для детей с туберкулезной интоксикацией учитывается с коэффициентом 2</w:t>
            </w:r>
          </w:p>
        </w:tc>
      </w:tr>
    </w:tbl>
    <w:p w:rsidR="006F7618" w:rsidRPr="006A11E6" w:rsidRDefault="006F7618" w:rsidP="006F7618">
      <w:pPr>
        <w:autoSpaceDE w:val="0"/>
        <w:autoSpaceDN w:val="0"/>
        <w:adjustRightInd w:val="0"/>
        <w:spacing w:after="0" w:line="240" w:lineRule="auto"/>
        <w:jc w:val="center"/>
        <w:rPr>
          <w:rFonts w:ascii="Times New Roman" w:hAnsi="Times New Roman"/>
          <w:sz w:val="24"/>
          <w:szCs w:val="24"/>
        </w:rPr>
      </w:pP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7. Типовые критерии эффективности деятельности руководителей, заместителей руководителей дошкольных образовательных организаций и их весовые коэффициенты утверждаются Министерством образования и науки Республики Татарстан.</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8. Выплаты стимулирующего характера за качество выполняемых работ с учетом результатов их деятельности рассчитываются по формуле:</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p>
    <w:p w:rsidR="006F7618" w:rsidRPr="006F7618" w:rsidRDefault="00406FCF" w:rsidP="006F7618">
      <w:pPr>
        <w:autoSpaceDE w:val="0"/>
        <w:autoSpaceDN w:val="0"/>
        <w:adjustRightInd w:val="0"/>
        <w:spacing w:after="0" w:line="240" w:lineRule="auto"/>
        <w:ind w:firstLine="709"/>
        <w:jc w:val="both"/>
        <w:rPr>
          <w:rFonts w:ascii="Times New Roman" w:hAnsi="Times New Roman"/>
          <w:sz w:val="24"/>
          <w:szCs w:val="24"/>
        </w:rPr>
      </w:pPr>
      <m:oMathPara>
        <m:oMath>
          <m:sSub>
            <m:sSubPr>
              <m:ctrlPr>
                <w:rPr>
                  <w:rFonts w:ascii="Cambria Math" w:hAnsi="Cambria Math"/>
                  <w:i/>
                  <w:sz w:val="28"/>
                  <w:szCs w:val="28"/>
                  <w:lang w:val="en-US"/>
                </w:rPr>
              </m:ctrlPr>
            </m:sSubPr>
            <m:e>
              <m:r>
                <w:rPr>
                  <w:rFonts w:ascii="Cambria Math" w:hAnsi="Cambria Math"/>
                  <w:sz w:val="28"/>
                  <w:szCs w:val="28"/>
                  <w:lang w:val="en-US"/>
                </w:rPr>
                <m:t>B</m:t>
              </m:r>
            </m:e>
            <m:sub>
              <m:r>
                <w:rPr>
                  <w:rFonts w:ascii="Cambria Math" w:hAnsi="Cambria Math"/>
                  <w:sz w:val="28"/>
                  <w:szCs w:val="28"/>
                  <w:lang w:val="en-US"/>
                </w:rPr>
                <m:t>k</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C</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VK</m:t>
              </m:r>
            </m:sub>
          </m:sSub>
          <m:r>
            <w:rPr>
              <w:rFonts w:ascii="Cambria Math" w:hAnsi="Cambria Math"/>
              <w:sz w:val="28"/>
              <w:szCs w:val="28"/>
            </w:rPr>
            <m:t>,</m:t>
          </m:r>
        </m:oMath>
      </m:oMathPara>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где:</w:t>
      </w:r>
    </w:p>
    <w:p w:rsidR="006F7618" w:rsidRPr="006A11E6" w:rsidRDefault="00406FCF" w:rsidP="006F7618">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k</m:t>
            </m:r>
          </m:sub>
        </m:sSub>
      </m:oMath>
      <w:r w:rsidR="006F7618" w:rsidRPr="006A11E6">
        <w:rPr>
          <w:rFonts w:ascii="Times New Roman" w:hAnsi="Times New Roman"/>
          <w:sz w:val="24"/>
          <w:szCs w:val="24"/>
        </w:rPr>
        <w:t xml:space="preserve"> – выплата стимулирующего характера;</w:t>
      </w:r>
    </w:p>
    <w:p w:rsidR="006F7618" w:rsidRPr="006A11E6" w:rsidRDefault="00406FCF" w:rsidP="006F7618">
      <w:pPr>
        <w:autoSpaceDE w:val="0"/>
        <w:autoSpaceDN w:val="0"/>
        <w:adjustRightInd w:val="0"/>
        <w:spacing w:after="0" w:line="240" w:lineRule="auto"/>
        <w:ind w:left="284" w:firstLine="426"/>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C</m:t>
            </m:r>
          </m:sub>
        </m:sSub>
      </m:oMath>
      <w:r w:rsidR="006F7618" w:rsidRPr="006A11E6">
        <w:rPr>
          <w:rFonts w:ascii="Times New Roman" w:hAnsi="Times New Roman"/>
          <w:sz w:val="24"/>
          <w:szCs w:val="24"/>
        </w:rPr>
        <w:t xml:space="preserve"> – размер выплат стимулирующего характера, который приведен в таблице 12 настоящего Положения;</w:t>
      </w:r>
    </w:p>
    <w:p w:rsidR="006F7618" w:rsidRPr="006A11E6" w:rsidRDefault="00406FCF" w:rsidP="006F7618">
      <w:pPr>
        <w:autoSpaceDE w:val="0"/>
        <w:autoSpaceDN w:val="0"/>
        <w:adjustRightInd w:val="0"/>
        <w:spacing w:after="0" w:line="240" w:lineRule="auto"/>
        <w:ind w:left="284" w:firstLine="426"/>
        <w:jc w:val="both"/>
        <w:rPr>
          <w:rFonts w:ascii="Times New Roman" w:hAnsi="Times New Roman"/>
          <w:sz w:val="24"/>
          <w:szCs w:val="24"/>
        </w:rPr>
      </w:pPr>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VK</m:t>
            </m:r>
          </m:sub>
        </m:sSub>
      </m:oMath>
      <w:r w:rsidR="006F7618" w:rsidRPr="006A11E6">
        <w:rPr>
          <w:rFonts w:ascii="Times New Roman" w:hAnsi="Times New Roman"/>
          <w:sz w:val="24"/>
          <w:szCs w:val="24"/>
        </w:rPr>
        <w:t xml:space="preserve"> – коэффициент выполнения критериев качества.</w:t>
      </w:r>
    </w:p>
    <w:p w:rsidR="006F7618" w:rsidRPr="006A11E6" w:rsidRDefault="006F7618" w:rsidP="006F7618">
      <w:pPr>
        <w:autoSpaceDE w:val="0"/>
        <w:autoSpaceDN w:val="0"/>
        <w:adjustRightInd w:val="0"/>
        <w:spacing w:after="0" w:line="240" w:lineRule="auto"/>
        <w:ind w:firstLine="709"/>
        <w:jc w:val="both"/>
        <w:rPr>
          <w:rFonts w:ascii="Times New Roman" w:hAnsi="Times New Roman"/>
          <w:sz w:val="24"/>
          <w:szCs w:val="24"/>
        </w:rPr>
      </w:pPr>
      <w:r w:rsidRPr="006A11E6">
        <w:rPr>
          <w:rFonts w:ascii="Times New Roman" w:hAnsi="Times New Roman"/>
          <w:sz w:val="24"/>
          <w:szCs w:val="24"/>
        </w:rPr>
        <w:t xml:space="preserve">9. Выплаты компенсационного характера устанавливаются для руководителя учреждения, его заместителей дошкольной образовательной организации в соответствии с Трудовым </w:t>
      </w:r>
      <w:hyperlink r:id="rId32" w:history="1">
        <w:r w:rsidRPr="006A11E6">
          <w:rPr>
            <w:rFonts w:ascii="Times New Roman" w:hAnsi="Times New Roman"/>
            <w:sz w:val="24"/>
            <w:szCs w:val="24"/>
          </w:rPr>
          <w:t>кодексом</w:t>
        </w:r>
      </w:hyperlink>
      <w:r w:rsidRPr="006A11E6">
        <w:rPr>
          <w:rFonts w:ascii="Times New Roman" w:hAnsi="Times New Roman"/>
          <w:sz w:val="24"/>
          <w:szCs w:val="24"/>
        </w:rPr>
        <w:t xml:space="preserve"> Российской Федерации.</w:t>
      </w:r>
    </w:p>
    <w:p w:rsidR="00896ACB" w:rsidRDefault="00896ACB" w:rsidP="00AA4E90">
      <w:pPr>
        <w:autoSpaceDE w:val="0"/>
        <w:autoSpaceDN w:val="0"/>
        <w:adjustRightInd w:val="0"/>
        <w:spacing w:after="0" w:line="240" w:lineRule="auto"/>
        <w:ind w:firstLine="709"/>
        <w:jc w:val="right"/>
        <w:rPr>
          <w:rFonts w:ascii="Times New Roman" w:hAnsi="Times New Roman"/>
          <w:sz w:val="24"/>
          <w:szCs w:val="24"/>
        </w:rPr>
      </w:pPr>
    </w:p>
    <w:p w:rsidR="00896ACB" w:rsidRDefault="00896ACB" w:rsidP="00AA4E90">
      <w:pPr>
        <w:autoSpaceDE w:val="0"/>
        <w:autoSpaceDN w:val="0"/>
        <w:adjustRightInd w:val="0"/>
        <w:spacing w:after="0" w:line="240" w:lineRule="auto"/>
        <w:ind w:firstLine="709"/>
        <w:jc w:val="right"/>
        <w:rPr>
          <w:rFonts w:ascii="Times New Roman" w:hAnsi="Times New Roman"/>
          <w:sz w:val="24"/>
          <w:szCs w:val="24"/>
        </w:rPr>
      </w:pPr>
    </w:p>
    <w:p w:rsidR="00896ACB" w:rsidRDefault="00896ACB" w:rsidP="00AA4E90">
      <w:pPr>
        <w:autoSpaceDE w:val="0"/>
        <w:autoSpaceDN w:val="0"/>
        <w:adjustRightInd w:val="0"/>
        <w:spacing w:after="0" w:line="240" w:lineRule="auto"/>
        <w:ind w:firstLine="709"/>
        <w:jc w:val="right"/>
        <w:rPr>
          <w:rFonts w:ascii="Times New Roman" w:hAnsi="Times New Roman"/>
          <w:sz w:val="24"/>
          <w:szCs w:val="24"/>
        </w:rPr>
      </w:pPr>
    </w:p>
    <w:p w:rsidR="00896ACB" w:rsidRPr="00896ACB" w:rsidRDefault="00AA4E90" w:rsidP="00896ACB">
      <w:pPr>
        <w:autoSpaceDE w:val="0"/>
        <w:autoSpaceDN w:val="0"/>
        <w:adjustRightInd w:val="0"/>
        <w:spacing w:after="0" w:line="240" w:lineRule="auto"/>
        <w:ind w:firstLine="709"/>
        <w:jc w:val="right"/>
        <w:rPr>
          <w:rFonts w:ascii="Times New Roman" w:hAnsi="Times New Roman"/>
          <w:sz w:val="24"/>
          <w:szCs w:val="24"/>
        </w:rPr>
      </w:pPr>
      <w:r>
        <w:rPr>
          <w:rFonts w:ascii="Times New Roman" w:hAnsi="Times New Roman"/>
          <w:sz w:val="24"/>
          <w:szCs w:val="24"/>
        </w:rPr>
        <w:t>18</w:t>
      </w:r>
      <w:bookmarkStart w:id="12" w:name="P2369"/>
      <w:bookmarkEnd w:id="12"/>
    </w:p>
    <w:p w:rsidR="006F7618" w:rsidRPr="006A11E6" w:rsidRDefault="006F7618" w:rsidP="006F7618">
      <w:pPr>
        <w:pStyle w:val="ConsPlusNormal"/>
        <w:jc w:val="center"/>
        <w:outlineLvl w:val="1"/>
        <w:rPr>
          <w:rFonts w:ascii="Times New Roman" w:hAnsi="Times New Roman" w:cs="Times New Roman"/>
          <w:sz w:val="24"/>
          <w:szCs w:val="24"/>
        </w:rPr>
      </w:pPr>
      <w:r w:rsidRPr="006A11E6">
        <w:rPr>
          <w:rFonts w:ascii="Times New Roman" w:hAnsi="Times New Roman" w:cs="Times New Roman"/>
          <w:sz w:val="24"/>
          <w:szCs w:val="24"/>
          <w:lang w:val="en-US"/>
        </w:rPr>
        <w:lastRenderedPageBreak/>
        <w:t>VIII</w:t>
      </w:r>
      <w:r w:rsidRPr="006A11E6">
        <w:rPr>
          <w:rFonts w:ascii="Times New Roman" w:hAnsi="Times New Roman" w:cs="Times New Roman"/>
          <w:sz w:val="24"/>
          <w:szCs w:val="24"/>
        </w:rPr>
        <w:t xml:space="preserve">. Порядок формирования фонда оплаты труда дошкольной </w:t>
      </w:r>
    </w:p>
    <w:p w:rsidR="006F7618" w:rsidRPr="006A11E6" w:rsidRDefault="006F7618" w:rsidP="006F7618">
      <w:pPr>
        <w:pStyle w:val="ConsPlusNormal"/>
        <w:jc w:val="center"/>
        <w:outlineLvl w:val="1"/>
        <w:rPr>
          <w:rFonts w:ascii="Times New Roman" w:hAnsi="Times New Roman" w:cs="Times New Roman"/>
          <w:sz w:val="24"/>
          <w:szCs w:val="24"/>
        </w:rPr>
      </w:pPr>
      <w:r w:rsidRPr="006A11E6">
        <w:rPr>
          <w:rFonts w:ascii="Times New Roman" w:hAnsi="Times New Roman" w:cs="Times New Roman"/>
          <w:sz w:val="24"/>
          <w:szCs w:val="24"/>
        </w:rPr>
        <w:t xml:space="preserve">образовательной организации </w:t>
      </w:r>
    </w:p>
    <w:p w:rsidR="006F7618" w:rsidRPr="006A11E6" w:rsidRDefault="006F7618" w:rsidP="006F7618">
      <w:pPr>
        <w:pStyle w:val="ConsPlusNormal"/>
        <w:ind w:firstLine="709"/>
        <w:jc w:val="center"/>
        <w:rPr>
          <w:rFonts w:ascii="Times New Roman" w:hAnsi="Times New Roman" w:cs="Times New Roman"/>
          <w:sz w:val="24"/>
          <w:szCs w:val="24"/>
        </w:rPr>
      </w:pPr>
    </w:p>
    <w:p w:rsidR="006F7618" w:rsidRPr="006A11E6" w:rsidRDefault="006F7618" w:rsidP="006F7618">
      <w:pPr>
        <w:pStyle w:val="ConsPlusNormal"/>
        <w:ind w:firstLine="709"/>
        <w:jc w:val="both"/>
        <w:rPr>
          <w:rFonts w:ascii="Times New Roman" w:hAnsi="Times New Roman" w:cs="Times New Roman"/>
          <w:color w:val="000000"/>
          <w:sz w:val="24"/>
          <w:szCs w:val="24"/>
        </w:rPr>
      </w:pPr>
      <w:r w:rsidRPr="006A11E6">
        <w:rPr>
          <w:rFonts w:ascii="Times New Roman" w:hAnsi="Times New Roman" w:cs="Times New Roman"/>
          <w:color w:val="000000"/>
          <w:sz w:val="24"/>
          <w:szCs w:val="24"/>
        </w:rPr>
        <w:t>1. Формирование фонда оплаты труда дошкольной образовательной организации осуществляется в пределах объема средств дошкольной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6F7618" w:rsidRDefault="006F7618" w:rsidP="006F7618">
      <w:pPr>
        <w:spacing w:after="0" w:line="240" w:lineRule="auto"/>
        <w:rPr>
          <w:rFonts w:ascii="Times New Roman" w:hAnsi="Times New Roman"/>
          <w:sz w:val="24"/>
          <w:szCs w:val="24"/>
        </w:rPr>
      </w:pPr>
    </w:p>
    <w:p w:rsidR="006F7618" w:rsidRDefault="006F7618" w:rsidP="006F7618">
      <w:pPr>
        <w:autoSpaceDE w:val="0"/>
        <w:autoSpaceDN w:val="0"/>
        <w:adjustRightInd w:val="0"/>
        <w:spacing w:after="0" w:line="240" w:lineRule="auto"/>
        <w:ind w:right="-598"/>
        <w:rPr>
          <w:rFonts w:ascii="Times New Roman" w:hAnsi="Times New Roman"/>
          <w:sz w:val="24"/>
          <w:szCs w:val="24"/>
        </w:rPr>
      </w:pPr>
    </w:p>
    <w:p w:rsidR="006F7618" w:rsidRPr="009E42AD" w:rsidRDefault="006F7618" w:rsidP="006F7618">
      <w:pPr>
        <w:autoSpaceDE w:val="0"/>
        <w:autoSpaceDN w:val="0"/>
        <w:adjustRightInd w:val="0"/>
        <w:spacing w:after="0" w:line="240" w:lineRule="auto"/>
        <w:ind w:right="-2"/>
        <w:jc w:val="right"/>
        <w:rPr>
          <w:rFonts w:ascii="Times New Roman" w:hAnsi="Times New Roman"/>
          <w:sz w:val="24"/>
          <w:szCs w:val="24"/>
          <w:lang w:eastAsia="ru-RU"/>
        </w:rPr>
      </w:pPr>
      <w:r>
        <w:rPr>
          <w:rFonts w:ascii="Times New Roman" w:hAnsi="Times New Roman"/>
          <w:sz w:val="24"/>
          <w:szCs w:val="24"/>
          <w:lang w:eastAsia="ru-RU"/>
        </w:rPr>
        <w:t xml:space="preserve">Приложение </w:t>
      </w:r>
    </w:p>
    <w:p w:rsidR="006F7618" w:rsidRPr="009E42AD" w:rsidRDefault="006F7618" w:rsidP="006F7618">
      <w:pPr>
        <w:autoSpaceDE w:val="0"/>
        <w:autoSpaceDN w:val="0"/>
        <w:adjustRightInd w:val="0"/>
        <w:spacing w:after="0" w:line="240" w:lineRule="auto"/>
        <w:ind w:right="-2"/>
        <w:jc w:val="right"/>
        <w:rPr>
          <w:rFonts w:ascii="Times New Roman" w:hAnsi="Times New Roman"/>
          <w:sz w:val="24"/>
          <w:szCs w:val="24"/>
          <w:lang w:eastAsia="ru-RU"/>
        </w:rPr>
      </w:pPr>
      <w:r w:rsidRPr="009E42AD">
        <w:rPr>
          <w:rFonts w:ascii="Times New Roman" w:hAnsi="Times New Roman"/>
          <w:sz w:val="24"/>
          <w:szCs w:val="24"/>
          <w:lang w:eastAsia="ru-RU"/>
        </w:rPr>
        <w:t xml:space="preserve">к Положению об условиях оплаты труда работников </w:t>
      </w:r>
    </w:p>
    <w:p w:rsidR="006F7618" w:rsidRPr="009E42AD" w:rsidRDefault="006F7618" w:rsidP="006F7618">
      <w:pPr>
        <w:autoSpaceDE w:val="0"/>
        <w:autoSpaceDN w:val="0"/>
        <w:adjustRightInd w:val="0"/>
        <w:spacing w:after="0" w:line="240" w:lineRule="auto"/>
        <w:ind w:right="-2"/>
        <w:jc w:val="right"/>
        <w:rPr>
          <w:rFonts w:ascii="Times New Roman" w:hAnsi="Times New Roman"/>
          <w:sz w:val="24"/>
          <w:szCs w:val="24"/>
          <w:lang w:eastAsia="ru-RU"/>
        </w:rPr>
      </w:pPr>
      <w:r w:rsidRPr="009E42AD">
        <w:rPr>
          <w:rFonts w:ascii="Times New Roman" w:hAnsi="Times New Roman"/>
          <w:sz w:val="24"/>
          <w:szCs w:val="24"/>
          <w:lang w:eastAsia="ru-RU"/>
        </w:rPr>
        <w:t>дошкольных образовательных организаций Республики Татарстан</w:t>
      </w:r>
    </w:p>
    <w:p w:rsidR="006F7618" w:rsidRPr="009E42AD" w:rsidRDefault="006F7618" w:rsidP="006F7618">
      <w:pPr>
        <w:autoSpaceDE w:val="0"/>
        <w:autoSpaceDN w:val="0"/>
        <w:adjustRightInd w:val="0"/>
        <w:spacing w:after="0" w:line="240" w:lineRule="auto"/>
        <w:ind w:right="-598"/>
        <w:jc w:val="center"/>
        <w:rPr>
          <w:rFonts w:ascii="Times New Roman" w:hAnsi="Times New Roman"/>
          <w:sz w:val="24"/>
          <w:szCs w:val="24"/>
          <w:lang w:eastAsia="ru-RU"/>
        </w:rPr>
      </w:pPr>
    </w:p>
    <w:p w:rsidR="006F7618" w:rsidRPr="009E42AD" w:rsidRDefault="006F7618" w:rsidP="006F7618">
      <w:pPr>
        <w:autoSpaceDE w:val="0"/>
        <w:autoSpaceDN w:val="0"/>
        <w:adjustRightInd w:val="0"/>
        <w:spacing w:after="0" w:line="240" w:lineRule="auto"/>
        <w:ind w:right="-598"/>
        <w:jc w:val="center"/>
        <w:rPr>
          <w:rFonts w:ascii="Times New Roman" w:hAnsi="Times New Roman"/>
          <w:sz w:val="24"/>
          <w:szCs w:val="24"/>
          <w:lang w:eastAsia="ru-RU"/>
        </w:rPr>
      </w:pPr>
      <w:r w:rsidRPr="009E42AD">
        <w:rPr>
          <w:rFonts w:ascii="Times New Roman" w:hAnsi="Times New Roman"/>
          <w:sz w:val="24"/>
          <w:szCs w:val="24"/>
          <w:lang w:eastAsia="ru-RU"/>
        </w:rPr>
        <w:t>Перечень государственных и ведомственных наград,</w:t>
      </w:r>
    </w:p>
    <w:p w:rsidR="006F7618" w:rsidRPr="009E42AD" w:rsidRDefault="006F7618" w:rsidP="006F7618">
      <w:pPr>
        <w:autoSpaceDE w:val="0"/>
        <w:autoSpaceDN w:val="0"/>
        <w:adjustRightInd w:val="0"/>
        <w:spacing w:after="0" w:line="240" w:lineRule="auto"/>
        <w:ind w:right="-598"/>
        <w:jc w:val="center"/>
        <w:rPr>
          <w:rFonts w:ascii="Times New Roman" w:hAnsi="Times New Roman"/>
          <w:sz w:val="24"/>
          <w:szCs w:val="24"/>
          <w:lang w:eastAsia="ru-RU"/>
        </w:rPr>
      </w:pPr>
      <w:r w:rsidRPr="009E42AD">
        <w:rPr>
          <w:rFonts w:ascii="Times New Roman" w:hAnsi="Times New Roman"/>
          <w:sz w:val="24"/>
          <w:szCs w:val="24"/>
          <w:lang w:eastAsia="ru-RU"/>
        </w:rPr>
        <w:t xml:space="preserve">за наличие которых работникам дошкольной образовательной организации </w:t>
      </w:r>
    </w:p>
    <w:p w:rsidR="006F7618" w:rsidRPr="009E42AD" w:rsidRDefault="006F7618" w:rsidP="006F7618">
      <w:pPr>
        <w:autoSpaceDE w:val="0"/>
        <w:autoSpaceDN w:val="0"/>
        <w:adjustRightInd w:val="0"/>
        <w:spacing w:after="0" w:line="240" w:lineRule="auto"/>
        <w:ind w:right="-598"/>
        <w:jc w:val="center"/>
        <w:rPr>
          <w:rFonts w:ascii="Times New Roman" w:hAnsi="Times New Roman"/>
          <w:sz w:val="24"/>
          <w:szCs w:val="24"/>
          <w:lang w:eastAsia="ru-RU"/>
        </w:rPr>
      </w:pPr>
      <w:r w:rsidRPr="009E42AD">
        <w:rPr>
          <w:rFonts w:ascii="Times New Roman" w:hAnsi="Times New Roman"/>
          <w:sz w:val="24"/>
          <w:szCs w:val="24"/>
          <w:lang w:eastAsia="ru-RU"/>
        </w:rPr>
        <w:t>предоставляются соответствующие выплаты</w:t>
      </w:r>
    </w:p>
    <w:tbl>
      <w:tblPr>
        <w:tblW w:w="0" w:type="auto"/>
        <w:tblInd w:w="57" w:type="dxa"/>
        <w:tblLayout w:type="fixed"/>
        <w:tblCellMar>
          <w:left w:w="62" w:type="dxa"/>
          <w:right w:w="62" w:type="dxa"/>
        </w:tblCellMar>
        <w:tblLook w:val="0000" w:firstRow="0" w:lastRow="0" w:firstColumn="0" w:lastColumn="0" w:noHBand="0" w:noVBand="0"/>
      </w:tblPr>
      <w:tblGrid>
        <w:gridCol w:w="666"/>
        <w:gridCol w:w="9533"/>
      </w:tblGrid>
      <w:tr w:rsidR="006F7618" w:rsidRPr="009E42AD" w:rsidTr="006F7618">
        <w:trPr>
          <w:trHeight w:val="250"/>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1</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2</w:t>
            </w:r>
          </w:p>
        </w:tc>
      </w:tr>
      <w:tr w:rsidR="006F7618" w:rsidRPr="009E42AD" w:rsidTr="006F7618">
        <w:trPr>
          <w:trHeight w:val="1"/>
        </w:trPr>
        <w:tc>
          <w:tcPr>
            <w:tcW w:w="10199" w:type="dxa"/>
            <w:gridSpan w:val="2"/>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eastAsia="ru-RU"/>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6F7618" w:rsidRPr="009E42AD" w:rsidTr="006F7618">
        <w:trPr>
          <w:trHeight w:val="1"/>
        </w:trPr>
        <w:tc>
          <w:tcPr>
            <w:tcW w:w="10199" w:type="dxa"/>
            <w:gridSpan w:val="2"/>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 xml:space="preserve">1. </w:t>
            </w:r>
            <w:r w:rsidRPr="009E42AD">
              <w:rPr>
                <w:rFonts w:ascii="Times New Roman" w:hAnsi="Times New Roman"/>
                <w:sz w:val="24"/>
                <w:szCs w:val="24"/>
                <w:lang w:eastAsia="ru-RU"/>
              </w:rPr>
              <w:t>Почетные звания Российской Федерации</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1.1.</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Народный учитель Российской Федерации</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1.2.</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учитель Российской Федерации</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1.3.</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деятель науки Российской Федерации</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1.4.</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работник высшей школы Российской Федерации</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1.5.</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both"/>
              <w:rPr>
                <w:rFonts w:ascii="Times New Roman" w:hAnsi="Times New Roman"/>
                <w:sz w:val="24"/>
                <w:szCs w:val="24"/>
                <w:lang w:val="tt-RU" w:eastAsia="ru-RU"/>
              </w:rPr>
            </w:pPr>
            <w:r w:rsidRPr="009E42AD">
              <w:rPr>
                <w:rFonts w:ascii="Times New Roman" w:hAnsi="Times New Roman"/>
                <w:sz w:val="24"/>
                <w:szCs w:val="24"/>
                <w:lang w:eastAsia="ru-RU"/>
              </w:rPr>
              <w:t>Заслуженный мастер производственного обучения Российской Федерации</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1.6.</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работник физической культуры Российской Федерации</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1.7.</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работник культуры Российской Федерации</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1.8.</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художник Российской Федерации</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1.9.</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экономист Российской Федерации</w:t>
            </w:r>
          </w:p>
        </w:tc>
      </w:tr>
      <w:tr w:rsidR="006F7618" w:rsidRPr="009E42AD" w:rsidTr="006F7618">
        <w:trPr>
          <w:trHeight w:val="1"/>
        </w:trPr>
        <w:tc>
          <w:tcPr>
            <w:tcW w:w="10199" w:type="dxa"/>
            <w:gridSpan w:val="2"/>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 xml:space="preserve">2. </w:t>
            </w:r>
            <w:r w:rsidRPr="009E42AD">
              <w:rPr>
                <w:rFonts w:ascii="Times New Roman" w:hAnsi="Times New Roman"/>
                <w:sz w:val="24"/>
                <w:szCs w:val="24"/>
                <w:lang w:eastAsia="ru-RU"/>
              </w:rPr>
              <w:t>Почетные звания Союза Советских Социалистических Республик</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2.1.</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Народный учитель СССР</w:t>
            </w:r>
          </w:p>
        </w:tc>
      </w:tr>
      <w:tr w:rsidR="006F7618" w:rsidRPr="009E42AD" w:rsidTr="006F7618">
        <w:trPr>
          <w:trHeight w:val="1"/>
        </w:trPr>
        <w:tc>
          <w:tcPr>
            <w:tcW w:w="10199" w:type="dxa"/>
            <w:gridSpan w:val="2"/>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 xml:space="preserve">3. </w:t>
            </w:r>
            <w:r w:rsidRPr="009E42AD">
              <w:rPr>
                <w:rFonts w:ascii="Times New Roman" w:hAnsi="Times New Roman"/>
                <w:sz w:val="24"/>
                <w:szCs w:val="24"/>
                <w:lang w:eastAsia="ru-RU"/>
              </w:rPr>
              <w:t>Почетные звания союзных республик в составе Союза Советских Социалистических Республик</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3.1.</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деятель физкультуры и спорта</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3.2.</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деятель спорта</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3.3.</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деятель физической культуры</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3.4.</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работник физической культуры и спорта</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3.5.</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тренер РСФСР</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3.6.</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учитель школы РСФСР</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3.7.</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учитель профессионально-технического образования</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3.8.</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мастер профессионально-технического образования</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3.9.</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работник профессионально-технического образования</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3.10.</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преподаватель</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3.11.</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работник высшей школы</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3.12.</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работник народного образования</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3.13.</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деятель высшей школы</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3.14.</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деятель науки и техники</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3.15.</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деятель науки</w:t>
            </w:r>
          </w:p>
        </w:tc>
      </w:tr>
      <w:tr w:rsidR="006F7618" w:rsidRPr="009E42AD" w:rsidTr="006F7618">
        <w:trPr>
          <w:trHeight w:val="1"/>
        </w:trPr>
        <w:tc>
          <w:tcPr>
            <w:tcW w:w="10199" w:type="dxa"/>
            <w:gridSpan w:val="2"/>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 xml:space="preserve">4. </w:t>
            </w:r>
            <w:r w:rsidRPr="009E42AD">
              <w:rPr>
                <w:rFonts w:ascii="Times New Roman" w:hAnsi="Times New Roman"/>
                <w:sz w:val="24"/>
                <w:szCs w:val="24"/>
                <w:lang w:eastAsia="ru-RU"/>
              </w:rPr>
              <w:t>Почетные звания автономных республик в составе Союза Советских Социалистических Республик</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4.1.</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деятель физкультуры и спорта</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4.2.</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работник физической культуры и спорта</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lastRenderedPageBreak/>
              <w:t>4.3.</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деятель школы</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4.4.</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учитель школы</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4.5.</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учитель профессионально-технического образования</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4.6.</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мастер профессионально-технического образования</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4.7.</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работник профессионально-технического образования</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4.8.</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работник высшей школы</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4.9.</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деятель науки и культуры</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4.10.</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работник культуры</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4.11.</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деятель науки и техники</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4.12.</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eastAsia="ru-RU"/>
              </w:rPr>
            </w:pPr>
            <w:r w:rsidRPr="009E42AD">
              <w:rPr>
                <w:rFonts w:ascii="Times New Roman" w:hAnsi="Times New Roman"/>
                <w:sz w:val="24"/>
                <w:szCs w:val="24"/>
                <w:lang w:eastAsia="ru-RU"/>
              </w:rPr>
              <w:t>Заслуженный деятель науки</w:t>
            </w:r>
          </w:p>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p>
        </w:tc>
      </w:tr>
      <w:tr w:rsidR="006F7618" w:rsidRPr="009E42AD" w:rsidTr="006F7618">
        <w:trPr>
          <w:trHeight w:val="1"/>
        </w:trPr>
        <w:tc>
          <w:tcPr>
            <w:tcW w:w="10199" w:type="dxa"/>
            <w:gridSpan w:val="2"/>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 xml:space="preserve">5. </w:t>
            </w:r>
            <w:r w:rsidRPr="009E42AD">
              <w:rPr>
                <w:rFonts w:ascii="Times New Roman" w:hAnsi="Times New Roman"/>
                <w:sz w:val="24"/>
                <w:szCs w:val="24"/>
                <w:lang w:eastAsia="ru-RU"/>
              </w:rPr>
              <w:t>Почетные звания Республики Татарстан</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5.1.</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Народный учитель Республики Татарстан</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5.2.</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учитель школы Республики Татарстан</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5.3.</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учитель Республики Татарстан</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5.4.</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деятель науки Республики Татарстан</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5.5.</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работник высшей школы Республики Татарстан</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5.6.</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работник физической культуры Республики Татарстан</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5.7.</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работник культуры Республики Татарстан</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5.8.</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Заслуженный экономист Республики Татарстан</w:t>
            </w:r>
          </w:p>
        </w:tc>
      </w:tr>
      <w:tr w:rsidR="006F7618" w:rsidRPr="009E42AD" w:rsidTr="006F7618">
        <w:trPr>
          <w:trHeight w:val="1"/>
        </w:trPr>
        <w:tc>
          <w:tcPr>
            <w:tcW w:w="10199" w:type="dxa"/>
            <w:gridSpan w:val="2"/>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eastAsia="ru-RU"/>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6F7618" w:rsidRPr="009E42AD" w:rsidTr="006F7618">
        <w:trPr>
          <w:trHeight w:val="1"/>
        </w:trPr>
        <w:tc>
          <w:tcPr>
            <w:tcW w:w="10199" w:type="dxa"/>
            <w:gridSpan w:val="2"/>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 xml:space="preserve">1. </w:t>
            </w:r>
            <w:r w:rsidRPr="009E42AD">
              <w:rPr>
                <w:rFonts w:ascii="Times New Roman" w:hAnsi="Times New Roman"/>
                <w:sz w:val="24"/>
                <w:szCs w:val="24"/>
                <w:lang w:eastAsia="ru-RU"/>
              </w:rPr>
              <w:t>Министерство образования и науки Российской Федерации (Министерство образования Российской Федерации)</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1.1.</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Почетный работник общего образования Российской Федерации</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1.2.</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both"/>
              <w:rPr>
                <w:rFonts w:ascii="Times New Roman" w:hAnsi="Times New Roman"/>
                <w:sz w:val="24"/>
                <w:szCs w:val="24"/>
                <w:lang w:val="tt-RU" w:eastAsia="ru-RU"/>
              </w:rPr>
            </w:pPr>
            <w:r w:rsidRPr="009E42AD">
              <w:rPr>
                <w:rFonts w:ascii="Times New Roman" w:hAnsi="Times New Roman"/>
                <w:sz w:val="24"/>
                <w:szCs w:val="24"/>
                <w:lang w:eastAsia="ru-RU"/>
              </w:rPr>
              <w:t>Почетный работник начального профессионального образования Российской Федерации</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1.3.</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both"/>
              <w:rPr>
                <w:rFonts w:ascii="Times New Roman" w:hAnsi="Times New Roman"/>
                <w:sz w:val="24"/>
                <w:szCs w:val="24"/>
                <w:lang w:val="tt-RU" w:eastAsia="ru-RU"/>
              </w:rPr>
            </w:pPr>
            <w:r w:rsidRPr="009E42AD">
              <w:rPr>
                <w:rFonts w:ascii="Times New Roman" w:hAnsi="Times New Roman"/>
                <w:sz w:val="24"/>
                <w:szCs w:val="24"/>
                <w:lang w:eastAsia="ru-RU"/>
              </w:rPr>
              <w:t>Почетный работник среднего профессионального образования Российской Федерации</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1.4.</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Почетный работник высшего профессионального образования Российской Федерации</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1.5.</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Почетный работник науки и техники Российской Федерации</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1.6.</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Почетный работник сферы молодежной политики Российской Федерации</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1.7.</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За развитие научно-исследовательской работы студентов</w:t>
            </w:r>
          </w:p>
        </w:tc>
      </w:tr>
      <w:tr w:rsidR="006F7618" w:rsidRPr="009E42AD" w:rsidTr="006F7618">
        <w:trPr>
          <w:trHeight w:val="1"/>
        </w:trPr>
        <w:tc>
          <w:tcPr>
            <w:tcW w:w="10199" w:type="dxa"/>
            <w:gridSpan w:val="2"/>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 xml:space="preserve">2. </w:t>
            </w:r>
            <w:r w:rsidRPr="009E42AD">
              <w:rPr>
                <w:rFonts w:ascii="Times New Roman" w:hAnsi="Times New Roman"/>
                <w:sz w:val="24"/>
                <w:szCs w:val="24"/>
                <w:lang w:eastAsia="ru-RU"/>
              </w:rPr>
              <w:t>Министерство народного образования, Министерство просвещения СССР (РСФСР)</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2.1.</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 xml:space="preserve">Значок </w:t>
            </w:r>
            <w:r w:rsidRPr="009E42AD">
              <w:rPr>
                <w:rFonts w:ascii="Times New Roman" w:hAnsi="Times New Roman"/>
                <w:sz w:val="24"/>
                <w:szCs w:val="24"/>
                <w:lang w:val="tt-RU" w:eastAsia="ru-RU"/>
              </w:rPr>
              <w:t>«</w:t>
            </w:r>
            <w:r w:rsidRPr="009E42AD">
              <w:rPr>
                <w:rFonts w:ascii="Times New Roman" w:hAnsi="Times New Roman"/>
                <w:sz w:val="24"/>
                <w:szCs w:val="24"/>
                <w:lang w:eastAsia="ru-RU"/>
              </w:rPr>
              <w:t>Отличник просвещения СССР</w:t>
            </w:r>
            <w:r w:rsidRPr="009E42AD">
              <w:rPr>
                <w:rFonts w:ascii="Times New Roman" w:hAnsi="Times New Roman"/>
                <w:sz w:val="24"/>
                <w:szCs w:val="24"/>
                <w:lang w:val="tt-RU" w:eastAsia="ru-RU"/>
              </w:rPr>
              <w:t>»</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2.2.</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 xml:space="preserve">Значок </w:t>
            </w:r>
            <w:r w:rsidRPr="009E42AD">
              <w:rPr>
                <w:rFonts w:ascii="Times New Roman" w:hAnsi="Times New Roman"/>
                <w:sz w:val="24"/>
                <w:szCs w:val="24"/>
                <w:lang w:val="tt-RU" w:eastAsia="ru-RU"/>
              </w:rPr>
              <w:t>«</w:t>
            </w:r>
            <w:r w:rsidRPr="009E42AD">
              <w:rPr>
                <w:rFonts w:ascii="Times New Roman" w:hAnsi="Times New Roman"/>
                <w:sz w:val="24"/>
                <w:szCs w:val="24"/>
                <w:lang w:eastAsia="ru-RU"/>
              </w:rPr>
              <w:t>Отличник народного просвещения</w:t>
            </w:r>
            <w:r w:rsidRPr="009E42AD">
              <w:rPr>
                <w:rFonts w:ascii="Times New Roman" w:hAnsi="Times New Roman"/>
                <w:sz w:val="24"/>
                <w:szCs w:val="24"/>
                <w:lang w:val="tt-RU" w:eastAsia="ru-RU"/>
              </w:rPr>
              <w:t>»</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2.3.</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 xml:space="preserve">Значок </w:t>
            </w:r>
            <w:r w:rsidRPr="009E42AD">
              <w:rPr>
                <w:rFonts w:ascii="Times New Roman" w:hAnsi="Times New Roman"/>
                <w:sz w:val="24"/>
                <w:szCs w:val="24"/>
                <w:lang w:val="tt-RU" w:eastAsia="ru-RU"/>
              </w:rPr>
              <w:t>«</w:t>
            </w:r>
            <w:r w:rsidRPr="009E42AD">
              <w:rPr>
                <w:rFonts w:ascii="Times New Roman" w:hAnsi="Times New Roman"/>
                <w:sz w:val="24"/>
                <w:szCs w:val="24"/>
                <w:lang w:eastAsia="ru-RU"/>
              </w:rPr>
              <w:t xml:space="preserve">Отличник </w:t>
            </w:r>
            <w:proofErr w:type="spellStart"/>
            <w:r w:rsidRPr="009E42AD">
              <w:rPr>
                <w:rFonts w:ascii="Times New Roman" w:hAnsi="Times New Roman"/>
                <w:sz w:val="24"/>
                <w:szCs w:val="24"/>
                <w:lang w:eastAsia="ru-RU"/>
              </w:rPr>
              <w:t>профтехобразования</w:t>
            </w:r>
            <w:proofErr w:type="spellEnd"/>
            <w:r w:rsidRPr="009E42AD">
              <w:rPr>
                <w:rFonts w:ascii="Times New Roman" w:hAnsi="Times New Roman"/>
                <w:sz w:val="24"/>
                <w:szCs w:val="24"/>
                <w:lang w:eastAsia="ru-RU"/>
              </w:rPr>
              <w:t xml:space="preserve"> СССР</w:t>
            </w:r>
            <w:r w:rsidRPr="009E42AD">
              <w:rPr>
                <w:rFonts w:ascii="Times New Roman" w:hAnsi="Times New Roman"/>
                <w:sz w:val="24"/>
                <w:szCs w:val="24"/>
                <w:lang w:val="tt-RU" w:eastAsia="ru-RU"/>
              </w:rPr>
              <w:t>»</w:t>
            </w:r>
          </w:p>
        </w:tc>
      </w:tr>
      <w:tr w:rsidR="006F7618" w:rsidRPr="009E42AD" w:rsidTr="006F7618">
        <w:trPr>
          <w:trHeight w:val="1"/>
        </w:trPr>
        <w:tc>
          <w:tcPr>
            <w:tcW w:w="666"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jc w:val="center"/>
              <w:rPr>
                <w:rFonts w:ascii="Times New Roman" w:hAnsi="Times New Roman"/>
                <w:sz w:val="24"/>
                <w:szCs w:val="24"/>
                <w:lang w:val="tt-RU" w:eastAsia="ru-RU"/>
              </w:rPr>
            </w:pPr>
            <w:r w:rsidRPr="009E42AD">
              <w:rPr>
                <w:rFonts w:ascii="Times New Roman" w:hAnsi="Times New Roman"/>
                <w:sz w:val="24"/>
                <w:szCs w:val="24"/>
                <w:lang w:val="tt-RU" w:eastAsia="ru-RU"/>
              </w:rPr>
              <w:t>2.4.</w:t>
            </w:r>
          </w:p>
        </w:tc>
        <w:tc>
          <w:tcPr>
            <w:tcW w:w="9533" w:type="dxa"/>
            <w:tcBorders>
              <w:top w:val="single" w:sz="3" w:space="0" w:color="000000"/>
              <w:left w:val="single" w:sz="3" w:space="0" w:color="000000"/>
              <w:bottom w:val="single" w:sz="3" w:space="0" w:color="000000"/>
              <w:right w:val="single" w:sz="3" w:space="0" w:color="000000"/>
            </w:tcBorders>
            <w:shd w:val="clear" w:color="000000" w:fill="FFFFFF"/>
          </w:tcPr>
          <w:p w:rsidR="006F7618" w:rsidRPr="009E42AD" w:rsidRDefault="006F7618" w:rsidP="006F7618">
            <w:pPr>
              <w:autoSpaceDE w:val="0"/>
              <w:autoSpaceDN w:val="0"/>
              <w:adjustRightInd w:val="0"/>
              <w:spacing w:after="0" w:line="240" w:lineRule="auto"/>
              <w:rPr>
                <w:rFonts w:ascii="Times New Roman" w:hAnsi="Times New Roman"/>
                <w:sz w:val="24"/>
                <w:szCs w:val="24"/>
                <w:lang w:val="tt-RU" w:eastAsia="ru-RU"/>
              </w:rPr>
            </w:pPr>
            <w:r w:rsidRPr="009E42AD">
              <w:rPr>
                <w:rFonts w:ascii="Times New Roman" w:hAnsi="Times New Roman"/>
                <w:sz w:val="24"/>
                <w:szCs w:val="24"/>
                <w:lang w:eastAsia="ru-RU"/>
              </w:rPr>
              <w:t xml:space="preserve">Значок </w:t>
            </w:r>
            <w:r w:rsidRPr="009E42AD">
              <w:rPr>
                <w:rFonts w:ascii="Times New Roman" w:hAnsi="Times New Roman"/>
                <w:sz w:val="24"/>
                <w:szCs w:val="24"/>
                <w:lang w:val="tt-RU" w:eastAsia="ru-RU"/>
              </w:rPr>
              <w:t>«</w:t>
            </w:r>
            <w:r w:rsidRPr="009E42AD">
              <w:rPr>
                <w:rFonts w:ascii="Times New Roman" w:hAnsi="Times New Roman"/>
                <w:sz w:val="24"/>
                <w:szCs w:val="24"/>
                <w:lang w:eastAsia="ru-RU"/>
              </w:rPr>
              <w:t xml:space="preserve">Отличник </w:t>
            </w:r>
            <w:proofErr w:type="spellStart"/>
            <w:r w:rsidRPr="009E42AD">
              <w:rPr>
                <w:rFonts w:ascii="Times New Roman" w:hAnsi="Times New Roman"/>
                <w:sz w:val="24"/>
                <w:szCs w:val="24"/>
                <w:lang w:eastAsia="ru-RU"/>
              </w:rPr>
              <w:t>профтехобразования</w:t>
            </w:r>
            <w:proofErr w:type="spellEnd"/>
            <w:r w:rsidRPr="009E42AD">
              <w:rPr>
                <w:rFonts w:ascii="Times New Roman" w:hAnsi="Times New Roman"/>
                <w:sz w:val="24"/>
                <w:szCs w:val="24"/>
                <w:lang w:eastAsia="ru-RU"/>
              </w:rPr>
              <w:t xml:space="preserve"> РСФСР</w:t>
            </w:r>
            <w:r w:rsidRPr="009E42AD">
              <w:rPr>
                <w:rFonts w:ascii="Times New Roman" w:hAnsi="Times New Roman"/>
                <w:sz w:val="24"/>
                <w:szCs w:val="24"/>
                <w:lang w:val="tt-RU" w:eastAsia="ru-RU"/>
              </w:rPr>
              <w:t>»</w:t>
            </w:r>
          </w:p>
        </w:tc>
      </w:tr>
    </w:tbl>
    <w:p w:rsidR="00AA4E90" w:rsidRDefault="00AA4E90" w:rsidP="006F7618">
      <w:pPr>
        <w:spacing w:after="0" w:line="240" w:lineRule="auto"/>
        <w:rPr>
          <w:rFonts w:ascii="Times New Roman" w:hAnsi="Times New Roman"/>
          <w:sz w:val="24"/>
          <w:szCs w:val="24"/>
        </w:rPr>
      </w:pPr>
    </w:p>
    <w:p w:rsidR="00AA4E90" w:rsidRPr="00AA4E90" w:rsidRDefault="00AA4E90" w:rsidP="00AA4E90">
      <w:pPr>
        <w:rPr>
          <w:rFonts w:ascii="Times New Roman" w:hAnsi="Times New Roman"/>
          <w:sz w:val="24"/>
          <w:szCs w:val="24"/>
        </w:rPr>
      </w:pPr>
    </w:p>
    <w:p w:rsidR="00AA4E90" w:rsidRPr="00AA4E90" w:rsidRDefault="00AA4E90" w:rsidP="00AA4E90">
      <w:pPr>
        <w:rPr>
          <w:rFonts w:ascii="Times New Roman" w:hAnsi="Times New Roman"/>
          <w:sz w:val="24"/>
          <w:szCs w:val="24"/>
        </w:rPr>
      </w:pPr>
    </w:p>
    <w:p w:rsidR="00AA4E90" w:rsidRPr="00AA4E90" w:rsidRDefault="00AA4E90" w:rsidP="00AA4E90">
      <w:pPr>
        <w:rPr>
          <w:rFonts w:ascii="Times New Roman" w:hAnsi="Times New Roman"/>
          <w:sz w:val="24"/>
          <w:szCs w:val="24"/>
        </w:rPr>
      </w:pPr>
    </w:p>
    <w:p w:rsidR="00AA4E90" w:rsidRDefault="00AA4E90" w:rsidP="00AA4E90">
      <w:pPr>
        <w:rPr>
          <w:rFonts w:ascii="Times New Roman" w:hAnsi="Times New Roman"/>
          <w:sz w:val="24"/>
          <w:szCs w:val="24"/>
        </w:rPr>
      </w:pPr>
    </w:p>
    <w:p w:rsidR="00896ACB" w:rsidRDefault="00896ACB" w:rsidP="00AA4E90">
      <w:pPr>
        <w:rPr>
          <w:rFonts w:ascii="Times New Roman" w:hAnsi="Times New Roman"/>
          <w:sz w:val="24"/>
          <w:szCs w:val="24"/>
        </w:rPr>
      </w:pPr>
    </w:p>
    <w:p w:rsidR="00896ACB" w:rsidRDefault="00896ACB" w:rsidP="00AA4E90">
      <w:pPr>
        <w:rPr>
          <w:rFonts w:ascii="Times New Roman" w:hAnsi="Times New Roman"/>
          <w:sz w:val="24"/>
          <w:szCs w:val="24"/>
        </w:rPr>
      </w:pPr>
    </w:p>
    <w:p w:rsidR="00AA4E90" w:rsidRDefault="00AA4E90" w:rsidP="00AA4E90">
      <w:pPr>
        <w:jc w:val="right"/>
        <w:rPr>
          <w:rFonts w:ascii="Times New Roman" w:hAnsi="Times New Roman"/>
          <w:sz w:val="24"/>
          <w:szCs w:val="24"/>
        </w:rPr>
      </w:pPr>
    </w:p>
    <w:p w:rsidR="00AA4E90" w:rsidRDefault="00AA4E90" w:rsidP="00AA4E90">
      <w:pPr>
        <w:jc w:val="right"/>
        <w:rPr>
          <w:rFonts w:ascii="Times New Roman" w:hAnsi="Times New Roman"/>
          <w:sz w:val="24"/>
          <w:szCs w:val="24"/>
        </w:rPr>
      </w:pPr>
      <w:bookmarkStart w:id="13" w:name="_GoBack"/>
      <w:bookmarkEnd w:id="13"/>
    </w:p>
    <w:p w:rsidR="00AA4E90" w:rsidRDefault="00896ACB" w:rsidP="00896ACB">
      <w:pPr>
        <w:jc w:val="right"/>
        <w:rPr>
          <w:rFonts w:ascii="Times New Roman" w:hAnsi="Times New Roman"/>
          <w:sz w:val="24"/>
          <w:szCs w:val="24"/>
        </w:rPr>
      </w:pPr>
      <w:r>
        <w:rPr>
          <w:rFonts w:ascii="Times New Roman" w:hAnsi="Times New Roman"/>
          <w:sz w:val="24"/>
          <w:szCs w:val="24"/>
        </w:rPr>
        <w:t>19</w:t>
      </w:r>
    </w:p>
    <w:p w:rsidR="006F7618" w:rsidRPr="00AA4E90" w:rsidRDefault="00AA4E90" w:rsidP="00AA4E90">
      <w:pPr>
        <w:ind w:left="-709"/>
        <w:rPr>
          <w:rFonts w:ascii="Times New Roman" w:hAnsi="Times New Roman"/>
          <w:sz w:val="24"/>
          <w:szCs w:val="24"/>
        </w:rPr>
        <w:sectPr w:rsidR="006F7618" w:rsidRPr="00AA4E90" w:rsidSect="00AA4E90">
          <w:pgSz w:w="11905" w:h="16838"/>
          <w:pgMar w:top="568" w:right="567" w:bottom="1134" w:left="567" w:header="567" w:footer="0" w:gutter="0"/>
          <w:cols w:space="720"/>
          <w:docGrid w:linePitch="299"/>
        </w:sectPr>
      </w:pPr>
      <w:r>
        <w:rPr>
          <w:noProof/>
          <w:lang w:eastAsia="ru-RU"/>
        </w:rPr>
        <w:lastRenderedPageBreak/>
        <w:drawing>
          <wp:anchor distT="0" distB="0" distL="114300" distR="114300" simplePos="0" relativeHeight="251669504" behindDoc="0" locked="0" layoutInCell="1" allowOverlap="0" wp14:anchorId="09C8869F" wp14:editId="6CE12C18">
            <wp:simplePos x="0" y="0"/>
            <wp:positionH relativeFrom="page">
              <wp:align>right</wp:align>
            </wp:positionH>
            <wp:positionV relativeFrom="page">
              <wp:align>top</wp:align>
            </wp:positionV>
            <wp:extent cx="7552944" cy="10680192"/>
            <wp:effectExtent l="0" t="0" r="0" b="6985"/>
            <wp:wrapTopAndBottom/>
            <wp:docPr id="1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33"/>
                    <a:stretch>
                      <a:fillRect/>
                    </a:stretch>
                  </pic:blipFill>
                  <pic:spPr>
                    <a:xfrm>
                      <a:off x="0" y="0"/>
                      <a:ext cx="7552944" cy="10680192"/>
                    </a:xfrm>
                    <a:prstGeom prst="rect">
                      <a:avLst/>
                    </a:prstGeom>
                  </pic:spPr>
                </pic:pic>
              </a:graphicData>
            </a:graphic>
          </wp:anchor>
        </w:drawing>
      </w:r>
    </w:p>
    <w:p w:rsidR="00AA4E90" w:rsidRPr="00AA4E90" w:rsidRDefault="00AA4E90" w:rsidP="000750EA">
      <w:pPr>
        <w:pStyle w:val="3"/>
        <w:numPr>
          <w:ilvl w:val="0"/>
          <w:numId w:val="2"/>
        </w:numPr>
        <w:spacing w:after="0"/>
        <w:ind w:left="0" w:firstLine="567"/>
        <w:jc w:val="both"/>
        <w:rPr>
          <w:rFonts w:ascii="Times New Roman" w:hAnsi="Times New Roman"/>
          <w:sz w:val="24"/>
          <w:szCs w:val="24"/>
          <w:lang w:eastAsia="ru-RU"/>
        </w:rPr>
      </w:pPr>
      <w:r w:rsidRPr="00AA4E90">
        <w:rPr>
          <w:rFonts w:ascii="Times New Roman" w:hAnsi="Times New Roman"/>
          <w:sz w:val="24"/>
          <w:szCs w:val="24"/>
          <w:lang w:eastAsia="ru-RU"/>
        </w:rPr>
        <w:lastRenderedPageBreak/>
        <w:t>ежегодных дополнительных оплачиваемых отпусков за работу в условиях, отличающихся от нормальных;</w:t>
      </w:r>
    </w:p>
    <w:p w:rsidR="00AA4E90" w:rsidRPr="00AA4E90" w:rsidRDefault="00AA4E90" w:rsidP="000750EA">
      <w:pPr>
        <w:pStyle w:val="3"/>
        <w:numPr>
          <w:ilvl w:val="0"/>
          <w:numId w:val="2"/>
        </w:numPr>
        <w:spacing w:after="0"/>
        <w:ind w:left="0" w:firstLine="567"/>
        <w:jc w:val="both"/>
        <w:rPr>
          <w:rFonts w:ascii="Times New Roman" w:hAnsi="Times New Roman"/>
          <w:sz w:val="24"/>
          <w:szCs w:val="24"/>
          <w:lang w:eastAsia="ru-RU"/>
        </w:rPr>
      </w:pPr>
      <w:r w:rsidRPr="00AA4E90">
        <w:rPr>
          <w:rFonts w:ascii="Times New Roman" w:hAnsi="Times New Roman"/>
          <w:sz w:val="24"/>
          <w:szCs w:val="24"/>
          <w:lang w:eastAsia="ru-RU"/>
        </w:rPr>
        <w:t>ежегодных дополнительных оплачиваемых отпусков за ненормированный рабочий день;</w:t>
      </w:r>
    </w:p>
    <w:p w:rsidR="00AA4E90" w:rsidRPr="00AA4E90" w:rsidRDefault="00AA4E90" w:rsidP="000750EA">
      <w:pPr>
        <w:pStyle w:val="3"/>
        <w:numPr>
          <w:ilvl w:val="0"/>
          <w:numId w:val="2"/>
        </w:numPr>
        <w:spacing w:after="0"/>
        <w:ind w:left="0" w:firstLine="567"/>
        <w:jc w:val="both"/>
        <w:rPr>
          <w:rFonts w:ascii="Times New Roman" w:hAnsi="Times New Roman"/>
          <w:sz w:val="24"/>
          <w:szCs w:val="24"/>
          <w:lang w:eastAsia="ru-RU"/>
        </w:rPr>
      </w:pPr>
      <w:r w:rsidRPr="00AA4E90">
        <w:rPr>
          <w:rFonts w:ascii="Times New Roman" w:hAnsi="Times New Roman"/>
          <w:sz w:val="24"/>
          <w:szCs w:val="24"/>
          <w:lang w:eastAsia="ru-RU"/>
        </w:rPr>
        <w:t>дополнительных оплачиваемых отпусков на основании Соглашений, коллективных договоров в целях социальной поддержки работников;</w:t>
      </w:r>
    </w:p>
    <w:p w:rsidR="00AA4E90" w:rsidRPr="00AA4E90" w:rsidRDefault="00AA4E90" w:rsidP="000750EA">
      <w:pPr>
        <w:pStyle w:val="3"/>
        <w:numPr>
          <w:ilvl w:val="0"/>
          <w:numId w:val="2"/>
        </w:numPr>
        <w:spacing w:after="0"/>
        <w:ind w:left="0" w:firstLine="567"/>
        <w:jc w:val="both"/>
        <w:rPr>
          <w:rFonts w:ascii="Times New Roman" w:hAnsi="Times New Roman"/>
          <w:sz w:val="24"/>
          <w:szCs w:val="24"/>
          <w:lang w:eastAsia="ru-RU"/>
        </w:rPr>
      </w:pPr>
      <w:r w:rsidRPr="00AA4E90">
        <w:rPr>
          <w:rFonts w:ascii="Times New Roman" w:hAnsi="Times New Roman"/>
          <w:sz w:val="24"/>
          <w:szCs w:val="24"/>
          <w:lang w:eastAsia="ru-RU"/>
        </w:rPr>
        <w:t>отпуск без сохранения заработной платы</w:t>
      </w:r>
    </w:p>
    <w:p w:rsidR="00AA4E90" w:rsidRPr="00AA4E90" w:rsidRDefault="00AA4E90" w:rsidP="00AA4E90">
      <w:pPr>
        <w:ind w:firstLine="567"/>
        <w:rPr>
          <w:rFonts w:ascii="Times New Roman" w:hAnsi="Times New Roman" w:cs="Times New Roman"/>
          <w:b/>
          <w:sz w:val="24"/>
          <w:szCs w:val="24"/>
        </w:rPr>
      </w:pPr>
    </w:p>
    <w:p w:rsidR="00AA4E90" w:rsidRPr="00AA4E90" w:rsidRDefault="00AA4E90" w:rsidP="00AA4E90">
      <w:pPr>
        <w:ind w:firstLine="567"/>
        <w:jc w:val="center"/>
        <w:rPr>
          <w:rFonts w:ascii="Times New Roman" w:hAnsi="Times New Roman" w:cs="Times New Roman"/>
          <w:b/>
          <w:sz w:val="24"/>
          <w:szCs w:val="24"/>
        </w:rPr>
      </w:pPr>
      <w:r w:rsidRPr="00AA4E90">
        <w:rPr>
          <w:rFonts w:ascii="Times New Roman" w:hAnsi="Times New Roman" w:cs="Times New Roman"/>
          <w:b/>
          <w:sz w:val="24"/>
          <w:szCs w:val="24"/>
          <w:lang w:val="en-US"/>
        </w:rPr>
        <w:t>II</w:t>
      </w:r>
      <w:r w:rsidRPr="00AA4E90">
        <w:rPr>
          <w:rFonts w:ascii="Times New Roman" w:hAnsi="Times New Roman" w:cs="Times New Roman"/>
          <w:b/>
          <w:sz w:val="24"/>
          <w:szCs w:val="24"/>
        </w:rPr>
        <w:t>. Порядок предоставления ежегодных дополнительных оплачиваемых отпусков за работу в условиях, отличающихся от нормальных</w:t>
      </w:r>
    </w:p>
    <w:p w:rsidR="00AA4E90" w:rsidRPr="00AA4E90" w:rsidRDefault="00AA4E90" w:rsidP="00AA4E90">
      <w:pPr>
        <w:ind w:firstLine="567"/>
        <w:jc w:val="center"/>
        <w:rPr>
          <w:rFonts w:ascii="Times New Roman" w:hAnsi="Times New Roman" w:cs="Times New Roman"/>
          <w:b/>
          <w:sz w:val="24"/>
          <w:szCs w:val="24"/>
        </w:rPr>
      </w:pPr>
    </w:p>
    <w:p w:rsidR="00AA4E90" w:rsidRPr="00AA4E90" w:rsidRDefault="00AA4E90" w:rsidP="00AA4E90">
      <w:pPr>
        <w:ind w:firstLine="567"/>
        <w:jc w:val="both"/>
        <w:rPr>
          <w:rFonts w:ascii="Times New Roman" w:hAnsi="Times New Roman" w:cs="Times New Roman"/>
          <w:sz w:val="24"/>
          <w:szCs w:val="24"/>
        </w:rPr>
      </w:pPr>
      <w:r w:rsidRPr="00AA4E90">
        <w:rPr>
          <w:rFonts w:ascii="Times New Roman" w:hAnsi="Times New Roman" w:cs="Times New Roman"/>
          <w:sz w:val="24"/>
          <w:szCs w:val="24"/>
        </w:rPr>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AA4E90" w:rsidRPr="00AA4E90" w:rsidRDefault="00AA4E90" w:rsidP="00AA4E90">
      <w:pPr>
        <w:ind w:firstLine="567"/>
        <w:jc w:val="both"/>
        <w:rPr>
          <w:rFonts w:ascii="Times New Roman" w:hAnsi="Times New Roman" w:cs="Times New Roman"/>
          <w:sz w:val="24"/>
          <w:szCs w:val="24"/>
        </w:rPr>
      </w:pPr>
      <w:r w:rsidRPr="00AA4E90">
        <w:rPr>
          <w:rFonts w:ascii="Times New Roman" w:hAnsi="Times New Roman" w:cs="Times New Roman"/>
          <w:sz w:val="24"/>
          <w:szCs w:val="24"/>
        </w:rPr>
        <w:t>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(СОУТ) в соответствии с ФЗ №426-ФЗ от 28.12.2013 г. «О специальной оценке условий труда», по условиям труда в учреждении,</w:t>
      </w:r>
      <w:r w:rsidRPr="00AA4E90">
        <w:rPr>
          <w:rFonts w:ascii="Times New Roman" w:hAnsi="Times New Roman" w:cs="Times New Roman"/>
          <w:color w:val="FF0000"/>
          <w:sz w:val="24"/>
          <w:szCs w:val="24"/>
        </w:rPr>
        <w:t xml:space="preserve"> </w:t>
      </w:r>
      <w:r w:rsidRPr="00AA4E90">
        <w:rPr>
          <w:rFonts w:ascii="Times New Roman" w:hAnsi="Times New Roman" w:cs="Times New Roman"/>
          <w:sz w:val="24"/>
          <w:szCs w:val="24"/>
        </w:rPr>
        <w:t>Отчета о проведении СОУТ в организации от «03» сентября 2018 г</w:t>
      </w:r>
      <w:r w:rsidRPr="00AA4E90">
        <w:rPr>
          <w:rFonts w:ascii="Times New Roman" w:hAnsi="Times New Roman" w:cs="Times New Roman"/>
          <w:color w:val="FF0000"/>
          <w:sz w:val="24"/>
          <w:szCs w:val="24"/>
        </w:rPr>
        <w:t xml:space="preserve">. </w:t>
      </w:r>
      <w:r w:rsidRPr="00AA4E90">
        <w:rPr>
          <w:rFonts w:ascii="Times New Roman" w:hAnsi="Times New Roman" w:cs="Times New Roman"/>
          <w:sz w:val="24"/>
          <w:szCs w:val="24"/>
        </w:rPr>
        <w:t>право на предоставление ежегодного дополнительного оплачиваемого отпуска за работу в условиях, имеющих неблагоприятное воздействие на здоровье человека вредных физических факторов имеют следующие работники:</w:t>
      </w:r>
    </w:p>
    <w:p w:rsidR="00AA4E90" w:rsidRPr="00AA4E90" w:rsidRDefault="00AA4E90" w:rsidP="000750EA">
      <w:pPr>
        <w:pStyle w:val="3"/>
        <w:numPr>
          <w:ilvl w:val="0"/>
          <w:numId w:val="3"/>
        </w:numPr>
        <w:spacing w:after="0"/>
        <w:ind w:left="0" w:firstLine="567"/>
        <w:jc w:val="both"/>
        <w:rPr>
          <w:rFonts w:ascii="Times New Roman" w:hAnsi="Times New Roman"/>
          <w:sz w:val="24"/>
          <w:szCs w:val="24"/>
        </w:rPr>
      </w:pPr>
      <w:r w:rsidRPr="00AA4E90">
        <w:rPr>
          <w:rFonts w:ascii="Times New Roman" w:hAnsi="Times New Roman"/>
          <w:sz w:val="24"/>
          <w:szCs w:val="24"/>
        </w:rPr>
        <w:t>повар, постоянно работающий у плиты;</w:t>
      </w:r>
    </w:p>
    <w:p w:rsidR="00AA4E90" w:rsidRPr="00AA4E90" w:rsidRDefault="00AA4E90" w:rsidP="000750EA">
      <w:pPr>
        <w:pStyle w:val="3"/>
        <w:numPr>
          <w:ilvl w:val="0"/>
          <w:numId w:val="3"/>
        </w:numPr>
        <w:spacing w:after="0"/>
        <w:ind w:left="0" w:firstLine="567"/>
        <w:jc w:val="both"/>
        <w:rPr>
          <w:rFonts w:ascii="Times New Roman" w:hAnsi="Times New Roman"/>
          <w:sz w:val="24"/>
          <w:szCs w:val="24"/>
        </w:rPr>
      </w:pPr>
      <w:proofErr w:type="gramStart"/>
      <w:r w:rsidRPr="00AA4E90">
        <w:rPr>
          <w:rFonts w:ascii="Times New Roman" w:hAnsi="Times New Roman"/>
          <w:sz w:val="24"/>
          <w:szCs w:val="24"/>
        </w:rPr>
        <w:t>машинист  по</w:t>
      </w:r>
      <w:proofErr w:type="gramEnd"/>
      <w:r w:rsidRPr="00AA4E90">
        <w:rPr>
          <w:rFonts w:ascii="Times New Roman" w:hAnsi="Times New Roman"/>
          <w:sz w:val="24"/>
          <w:szCs w:val="24"/>
        </w:rPr>
        <w:t xml:space="preserve"> стирке и ремонту спецодежды (белья);</w:t>
      </w:r>
    </w:p>
    <w:p w:rsidR="00AA4E90" w:rsidRPr="00AA4E90" w:rsidRDefault="00AA4E90" w:rsidP="000750EA">
      <w:pPr>
        <w:pStyle w:val="3"/>
        <w:numPr>
          <w:ilvl w:val="0"/>
          <w:numId w:val="3"/>
        </w:numPr>
        <w:spacing w:after="0"/>
        <w:ind w:left="0" w:firstLine="567"/>
        <w:jc w:val="both"/>
        <w:rPr>
          <w:rFonts w:ascii="Times New Roman" w:hAnsi="Times New Roman"/>
          <w:sz w:val="24"/>
          <w:szCs w:val="24"/>
        </w:rPr>
      </w:pPr>
      <w:r w:rsidRPr="00AA4E90">
        <w:rPr>
          <w:rFonts w:ascii="Times New Roman" w:hAnsi="Times New Roman"/>
          <w:sz w:val="24"/>
          <w:szCs w:val="24"/>
        </w:rPr>
        <w:t>старшая медицинская сестра</w:t>
      </w:r>
    </w:p>
    <w:p w:rsidR="00AA4E90" w:rsidRPr="00AA4E90" w:rsidRDefault="00AA4E90" w:rsidP="00AA4E90">
      <w:pPr>
        <w:ind w:firstLine="567"/>
        <w:jc w:val="both"/>
        <w:rPr>
          <w:rFonts w:ascii="Times New Roman" w:hAnsi="Times New Roman" w:cs="Times New Roman"/>
          <w:sz w:val="24"/>
          <w:szCs w:val="24"/>
        </w:rPr>
      </w:pPr>
      <w:r w:rsidRPr="00AA4E90">
        <w:rPr>
          <w:rFonts w:ascii="Times New Roman" w:hAnsi="Times New Roman" w:cs="Times New Roman"/>
          <w:sz w:val="24"/>
          <w:szCs w:val="24"/>
        </w:rPr>
        <w:t>2.2. 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AA4E90" w:rsidRPr="00AA4E90" w:rsidRDefault="00AA4E90" w:rsidP="00AA4E90">
      <w:pPr>
        <w:ind w:firstLine="567"/>
        <w:jc w:val="both"/>
        <w:rPr>
          <w:rFonts w:ascii="Times New Roman" w:hAnsi="Times New Roman" w:cs="Times New Roman"/>
          <w:sz w:val="24"/>
          <w:szCs w:val="24"/>
        </w:rPr>
      </w:pPr>
      <w:r w:rsidRPr="00AA4E90">
        <w:rPr>
          <w:rFonts w:ascii="Times New Roman" w:hAnsi="Times New Roman" w:cs="Times New Roman"/>
          <w:sz w:val="24"/>
          <w:szCs w:val="24"/>
        </w:rPr>
        <w:t>2.3. Дополнительный отпуск за работу в условиях, имеющих неблагоприятное воздействие на здоровье человека вредных физических факторов, при суммировании с основным отпуском должен быть пересчитан в календарные дни и оплачен за общее количество календарных дней отпуска.</w:t>
      </w:r>
    </w:p>
    <w:p w:rsidR="00AA4E90" w:rsidRPr="00AA4E90" w:rsidRDefault="00AA4E90" w:rsidP="00AA4E90">
      <w:pPr>
        <w:ind w:firstLine="567"/>
        <w:jc w:val="both"/>
        <w:rPr>
          <w:rFonts w:ascii="Times New Roman" w:hAnsi="Times New Roman" w:cs="Times New Roman"/>
          <w:sz w:val="24"/>
          <w:szCs w:val="24"/>
        </w:rPr>
      </w:pPr>
      <w:r w:rsidRPr="00AA4E90">
        <w:rPr>
          <w:rFonts w:ascii="Times New Roman" w:hAnsi="Times New Roman" w:cs="Times New Roman"/>
          <w:sz w:val="24"/>
          <w:szCs w:val="24"/>
        </w:rPr>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AA4E90" w:rsidRPr="00AA4E90" w:rsidRDefault="00AA4E90" w:rsidP="00AA4E90">
      <w:pPr>
        <w:ind w:firstLine="567"/>
        <w:jc w:val="both"/>
        <w:rPr>
          <w:rFonts w:ascii="Times New Roman" w:hAnsi="Times New Roman" w:cs="Times New Roman"/>
          <w:sz w:val="24"/>
          <w:szCs w:val="24"/>
        </w:rPr>
      </w:pPr>
      <w:r w:rsidRPr="00AA4E90">
        <w:rPr>
          <w:rFonts w:ascii="Times New Roman" w:hAnsi="Times New Roman" w:cs="Times New Roman"/>
          <w:sz w:val="24"/>
          <w:szCs w:val="24"/>
        </w:rPr>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
    <w:p w:rsidR="00AA4E90" w:rsidRPr="00AA4E90" w:rsidRDefault="00AA4E90" w:rsidP="00AA4E90">
      <w:pPr>
        <w:ind w:firstLine="567"/>
        <w:jc w:val="both"/>
        <w:rPr>
          <w:rFonts w:ascii="Times New Roman" w:hAnsi="Times New Roman" w:cs="Times New Roman"/>
          <w:sz w:val="24"/>
          <w:szCs w:val="24"/>
        </w:rPr>
      </w:pPr>
      <w:r w:rsidRPr="00AA4E90">
        <w:rPr>
          <w:rFonts w:ascii="Times New Roman" w:hAnsi="Times New Roman" w:cs="Times New Roman"/>
          <w:sz w:val="24"/>
          <w:szCs w:val="24"/>
        </w:rPr>
        <w:t>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учреждения.</w:t>
      </w:r>
    </w:p>
    <w:p w:rsidR="00AA4E90" w:rsidRPr="00AA4E90" w:rsidRDefault="00AA4E90" w:rsidP="00AA4E90">
      <w:pPr>
        <w:ind w:firstLine="567"/>
        <w:jc w:val="both"/>
        <w:rPr>
          <w:rFonts w:ascii="Times New Roman" w:hAnsi="Times New Roman" w:cs="Times New Roman"/>
          <w:sz w:val="24"/>
          <w:szCs w:val="24"/>
        </w:rPr>
      </w:pPr>
      <w:r w:rsidRPr="00AA4E90">
        <w:rPr>
          <w:rFonts w:ascii="Times New Roman" w:hAnsi="Times New Roman" w:cs="Times New Roman"/>
          <w:sz w:val="24"/>
          <w:szCs w:val="24"/>
        </w:rPr>
        <w:t xml:space="preserve">2.4. Работодатель ведет учет времени, фактически отработанного каждым работником в </w:t>
      </w:r>
      <w:proofErr w:type="gramStart"/>
      <w:r w:rsidRPr="00AA4E90">
        <w:rPr>
          <w:rFonts w:ascii="Times New Roman" w:hAnsi="Times New Roman" w:cs="Times New Roman"/>
          <w:sz w:val="24"/>
          <w:szCs w:val="24"/>
        </w:rPr>
        <w:t>условиях  имеющих</w:t>
      </w:r>
      <w:proofErr w:type="gramEnd"/>
      <w:r w:rsidRPr="00AA4E90">
        <w:rPr>
          <w:rFonts w:ascii="Times New Roman" w:hAnsi="Times New Roman" w:cs="Times New Roman"/>
          <w:sz w:val="24"/>
          <w:szCs w:val="24"/>
        </w:rPr>
        <w:t xml:space="preserve"> неблагоприятное воздействие на здоровье челов</w:t>
      </w:r>
      <w:r>
        <w:rPr>
          <w:rFonts w:ascii="Times New Roman" w:hAnsi="Times New Roman" w:cs="Times New Roman"/>
          <w:sz w:val="24"/>
          <w:szCs w:val="24"/>
        </w:rPr>
        <w:t>ека вредных физических факторов.</w:t>
      </w:r>
    </w:p>
    <w:p w:rsidR="00AA4E90" w:rsidRPr="00AA4E90" w:rsidRDefault="00AA4E90" w:rsidP="00AA4E90">
      <w:pPr>
        <w:ind w:firstLine="567"/>
        <w:jc w:val="both"/>
        <w:rPr>
          <w:rFonts w:ascii="Times New Roman" w:hAnsi="Times New Roman" w:cs="Times New Roman"/>
          <w:b/>
          <w:sz w:val="24"/>
          <w:szCs w:val="24"/>
        </w:rPr>
      </w:pPr>
    </w:p>
    <w:p w:rsidR="00AA4E90" w:rsidRPr="00AA4E90" w:rsidRDefault="00AA4E90" w:rsidP="00AA4E90">
      <w:pPr>
        <w:jc w:val="center"/>
        <w:rPr>
          <w:rFonts w:ascii="Times New Roman" w:hAnsi="Times New Roman" w:cs="Times New Roman"/>
          <w:sz w:val="24"/>
          <w:szCs w:val="24"/>
        </w:rPr>
      </w:pPr>
      <w:r w:rsidRPr="00AA4E90">
        <w:rPr>
          <w:rFonts w:ascii="Times New Roman" w:hAnsi="Times New Roman" w:cs="Times New Roman"/>
          <w:sz w:val="24"/>
          <w:szCs w:val="24"/>
        </w:rPr>
        <w:lastRenderedPageBreak/>
        <w:t xml:space="preserve">Перечень </w:t>
      </w:r>
    </w:p>
    <w:p w:rsidR="00AA4E90" w:rsidRPr="00AA4E90" w:rsidRDefault="00AA4E90" w:rsidP="00AA4E90">
      <w:pPr>
        <w:jc w:val="center"/>
        <w:rPr>
          <w:rFonts w:ascii="Times New Roman" w:hAnsi="Times New Roman" w:cs="Times New Roman"/>
          <w:sz w:val="24"/>
          <w:szCs w:val="24"/>
        </w:rPr>
      </w:pPr>
      <w:r w:rsidRPr="00AA4E90">
        <w:rPr>
          <w:rFonts w:ascii="Times New Roman" w:hAnsi="Times New Roman" w:cs="Times New Roman"/>
          <w:sz w:val="24"/>
          <w:szCs w:val="24"/>
        </w:rPr>
        <w:t xml:space="preserve"> работ, профессий и должностей с вредными условиями труда, работа в которых дает право на дополнительный отпуск и сокращенный рабочий день</w:t>
      </w:r>
    </w:p>
    <w:p w:rsidR="00AA4E90" w:rsidRPr="00AA4E90" w:rsidRDefault="00AA4E90" w:rsidP="00AA4E90">
      <w:pPr>
        <w:jc w:val="center"/>
        <w:rPr>
          <w:rFonts w:ascii="Times New Roman" w:hAnsi="Times New Roman" w:cs="Times New Roman"/>
          <w:sz w:val="24"/>
          <w:szCs w:val="24"/>
        </w:rPr>
      </w:pPr>
      <w:r w:rsidRPr="00AA4E90">
        <w:rPr>
          <w:rFonts w:ascii="Times New Roman" w:hAnsi="Times New Roman" w:cs="Times New Roman"/>
          <w:sz w:val="24"/>
          <w:szCs w:val="24"/>
        </w:rPr>
        <w:t xml:space="preserve">(извлечение) </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9"/>
        <w:gridCol w:w="3969"/>
        <w:gridCol w:w="2718"/>
        <w:gridCol w:w="1755"/>
      </w:tblGrid>
      <w:tr w:rsidR="00AA4E90" w:rsidRPr="00AA4E90" w:rsidTr="002B476E">
        <w:tc>
          <w:tcPr>
            <w:tcW w:w="1129" w:type="dxa"/>
          </w:tcPr>
          <w:p w:rsidR="00AA4E90" w:rsidRPr="00AA4E90" w:rsidRDefault="00AA4E90" w:rsidP="000750EA">
            <w:pPr>
              <w:pStyle w:val="ae"/>
            </w:pPr>
            <w:r w:rsidRPr="00AA4E90">
              <w:t xml:space="preserve">№№ </w:t>
            </w:r>
          </w:p>
          <w:p w:rsidR="00AA4E90" w:rsidRPr="00AA4E90" w:rsidRDefault="00AA4E90" w:rsidP="000750EA">
            <w:pPr>
              <w:pStyle w:val="ae"/>
            </w:pPr>
            <w:r w:rsidRPr="00AA4E90">
              <w:t>По «Списку»</w:t>
            </w:r>
          </w:p>
        </w:tc>
        <w:tc>
          <w:tcPr>
            <w:tcW w:w="3969" w:type="dxa"/>
          </w:tcPr>
          <w:p w:rsidR="00AA4E90" w:rsidRPr="00AA4E90" w:rsidRDefault="00AA4E90" w:rsidP="000750EA">
            <w:pPr>
              <w:pStyle w:val="ae"/>
            </w:pPr>
            <w:r w:rsidRPr="00AA4E90">
              <w:t>Наименование производств, цехов, профессий и должностей</w:t>
            </w:r>
          </w:p>
        </w:tc>
        <w:tc>
          <w:tcPr>
            <w:tcW w:w="2718" w:type="dxa"/>
          </w:tcPr>
          <w:p w:rsidR="00AA4E90" w:rsidRPr="00AA4E90" w:rsidRDefault="00AA4E90" w:rsidP="000750EA">
            <w:pPr>
              <w:pStyle w:val="ae"/>
            </w:pPr>
            <w:r w:rsidRPr="00AA4E90">
              <w:t xml:space="preserve">Продолжительность </w:t>
            </w:r>
            <w:proofErr w:type="spellStart"/>
            <w:r w:rsidRPr="00AA4E90">
              <w:t>доп.отпуск</w:t>
            </w:r>
            <w:proofErr w:type="spellEnd"/>
            <w:r w:rsidRPr="00AA4E90">
              <w:t>.</w:t>
            </w:r>
          </w:p>
          <w:p w:rsidR="00AA4E90" w:rsidRPr="00AA4E90" w:rsidRDefault="00AA4E90" w:rsidP="000750EA">
            <w:pPr>
              <w:pStyle w:val="ae"/>
            </w:pPr>
            <w:r w:rsidRPr="00AA4E90">
              <w:t xml:space="preserve">(в </w:t>
            </w:r>
            <w:proofErr w:type="spellStart"/>
            <w:r w:rsidRPr="00AA4E90">
              <w:t>раб.днях</w:t>
            </w:r>
            <w:proofErr w:type="spellEnd"/>
            <w:r w:rsidRPr="00AA4E90">
              <w:t>)</w:t>
            </w:r>
          </w:p>
        </w:tc>
        <w:tc>
          <w:tcPr>
            <w:tcW w:w="1755" w:type="dxa"/>
          </w:tcPr>
          <w:p w:rsidR="00AA4E90" w:rsidRPr="00AA4E90" w:rsidRDefault="00AA4E90" w:rsidP="000750EA">
            <w:pPr>
              <w:pStyle w:val="ae"/>
            </w:pPr>
            <w:r w:rsidRPr="00AA4E90">
              <w:t>Продолжит</w:t>
            </w:r>
          </w:p>
          <w:p w:rsidR="00AA4E90" w:rsidRPr="00AA4E90" w:rsidRDefault="00AA4E90" w:rsidP="000750EA">
            <w:pPr>
              <w:pStyle w:val="ae"/>
            </w:pPr>
            <w:r w:rsidRPr="00AA4E90">
              <w:t>сокращен. раб. дня</w:t>
            </w:r>
          </w:p>
          <w:p w:rsidR="00AA4E90" w:rsidRPr="00AA4E90" w:rsidRDefault="00AA4E90" w:rsidP="000750EA">
            <w:pPr>
              <w:pStyle w:val="ae"/>
            </w:pPr>
            <w:r w:rsidRPr="00AA4E90">
              <w:t>(в часах)</w:t>
            </w:r>
          </w:p>
        </w:tc>
      </w:tr>
      <w:tr w:rsidR="00AA4E90" w:rsidRPr="00AA4E90" w:rsidTr="002B476E">
        <w:trPr>
          <w:trHeight w:val="354"/>
        </w:trPr>
        <w:tc>
          <w:tcPr>
            <w:tcW w:w="1129" w:type="dxa"/>
          </w:tcPr>
          <w:p w:rsidR="00AA4E90" w:rsidRPr="00AA4E90" w:rsidRDefault="00AA4E90" w:rsidP="000750EA">
            <w:pPr>
              <w:pStyle w:val="ae"/>
            </w:pPr>
            <w:r w:rsidRPr="00AA4E90">
              <w:t>1</w:t>
            </w:r>
          </w:p>
        </w:tc>
        <w:tc>
          <w:tcPr>
            <w:tcW w:w="3969" w:type="dxa"/>
          </w:tcPr>
          <w:p w:rsidR="00AA4E90" w:rsidRPr="00AA4E90" w:rsidRDefault="00AA4E90" w:rsidP="000750EA">
            <w:pPr>
              <w:pStyle w:val="ae"/>
            </w:pPr>
            <w:r w:rsidRPr="00AA4E90">
              <w:t>2</w:t>
            </w:r>
          </w:p>
        </w:tc>
        <w:tc>
          <w:tcPr>
            <w:tcW w:w="2718" w:type="dxa"/>
          </w:tcPr>
          <w:p w:rsidR="00AA4E90" w:rsidRPr="00AA4E90" w:rsidRDefault="00AA4E90" w:rsidP="000750EA">
            <w:pPr>
              <w:pStyle w:val="ae"/>
            </w:pPr>
            <w:r w:rsidRPr="00AA4E90">
              <w:t>3</w:t>
            </w:r>
          </w:p>
        </w:tc>
        <w:tc>
          <w:tcPr>
            <w:tcW w:w="1755" w:type="dxa"/>
          </w:tcPr>
          <w:p w:rsidR="00AA4E90" w:rsidRPr="00AA4E90" w:rsidRDefault="00AA4E90" w:rsidP="000750EA">
            <w:pPr>
              <w:pStyle w:val="ae"/>
            </w:pPr>
            <w:r w:rsidRPr="00AA4E90">
              <w:t>4</w:t>
            </w:r>
          </w:p>
        </w:tc>
      </w:tr>
      <w:tr w:rsidR="00AA4E90" w:rsidRPr="00AA4E90" w:rsidTr="002B476E">
        <w:tc>
          <w:tcPr>
            <w:tcW w:w="1129" w:type="dxa"/>
          </w:tcPr>
          <w:p w:rsidR="00AA4E90" w:rsidRPr="00AA4E90" w:rsidRDefault="00AA4E90" w:rsidP="000750EA">
            <w:pPr>
              <w:pStyle w:val="ae"/>
            </w:pPr>
            <w:r w:rsidRPr="00AA4E90">
              <w:t>1</w:t>
            </w:r>
          </w:p>
        </w:tc>
        <w:tc>
          <w:tcPr>
            <w:tcW w:w="3969" w:type="dxa"/>
          </w:tcPr>
          <w:p w:rsidR="00AA4E90" w:rsidRPr="00AA4E90" w:rsidRDefault="00AA4E90" w:rsidP="000750EA">
            <w:pPr>
              <w:pStyle w:val="ae"/>
            </w:pPr>
            <w:r w:rsidRPr="00AA4E90">
              <w:t>Средний медицинский персонал</w:t>
            </w:r>
          </w:p>
        </w:tc>
        <w:tc>
          <w:tcPr>
            <w:tcW w:w="2718" w:type="dxa"/>
          </w:tcPr>
          <w:p w:rsidR="00AA4E90" w:rsidRPr="00AA4E90" w:rsidRDefault="00AA4E90" w:rsidP="000750EA">
            <w:pPr>
              <w:pStyle w:val="ae"/>
            </w:pPr>
            <w:r w:rsidRPr="00AA4E90">
              <w:t>12</w:t>
            </w:r>
          </w:p>
        </w:tc>
        <w:tc>
          <w:tcPr>
            <w:tcW w:w="1755" w:type="dxa"/>
          </w:tcPr>
          <w:p w:rsidR="00AA4E90" w:rsidRPr="00AA4E90" w:rsidRDefault="00AA4E90" w:rsidP="000750EA">
            <w:pPr>
              <w:pStyle w:val="ae"/>
            </w:pPr>
            <w:r w:rsidRPr="00AA4E90">
              <w:t>36</w:t>
            </w:r>
          </w:p>
        </w:tc>
      </w:tr>
      <w:tr w:rsidR="00AA4E90" w:rsidRPr="00AA4E90" w:rsidTr="002B476E">
        <w:tc>
          <w:tcPr>
            <w:tcW w:w="1129" w:type="dxa"/>
          </w:tcPr>
          <w:p w:rsidR="00AA4E90" w:rsidRPr="00AA4E90" w:rsidRDefault="00AA4E90" w:rsidP="000750EA">
            <w:pPr>
              <w:pStyle w:val="ae"/>
            </w:pPr>
            <w:r w:rsidRPr="00AA4E90">
              <w:t>2</w:t>
            </w:r>
          </w:p>
        </w:tc>
        <w:tc>
          <w:tcPr>
            <w:tcW w:w="3969" w:type="dxa"/>
          </w:tcPr>
          <w:p w:rsidR="00AA4E90" w:rsidRPr="00AA4E90" w:rsidRDefault="00AA4E90" w:rsidP="000750EA">
            <w:pPr>
              <w:pStyle w:val="ae"/>
            </w:pPr>
            <w:r w:rsidRPr="00AA4E90">
              <w:t>Повар, постоянно работающий у плиты</w:t>
            </w:r>
          </w:p>
        </w:tc>
        <w:tc>
          <w:tcPr>
            <w:tcW w:w="2718" w:type="dxa"/>
          </w:tcPr>
          <w:p w:rsidR="00AA4E90" w:rsidRPr="00AA4E90" w:rsidRDefault="00AA4E90" w:rsidP="000750EA">
            <w:pPr>
              <w:pStyle w:val="ae"/>
            </w:pPr>
            <w:r w:rsidRPr="00AA4E90">
              <w:t>6</w:t>
            </w:r>
          </w:p>
        </w:tc>
        <w:tc>
          <w:tcPr>
            <w:tcW w:w="1755" w:type="dxa"/>
          </w:tcPr>
          <w:p w:rsidR="00AA4E90" w:rsidRPr="00AA4E90" w:rsidRDefault="00AA4E90" w:rsidP="000750EA">
            <w:pPr>
              <w:pStyle w:val="ae"/>
            </w:pPr>
            <w:r w:rsidRPr="00AA4E90">
              <w:t>36</w:t>
            </w:r>
          </w:p>
        </w:tc>
      </w:tr>
      <w:tr w:rsidR="00AA4E90" w:rsidRPr="00AA4E90" w:rsidTr="002B476E">
        <w:tc>
          <w:tcPr>
            <w:tcW w:w="1129" w:type="dxa"/>
          </w:tcPr>
          <w:p w:rsidR="00AA4E90" w:rsidRPr="00AA4E90" w:rsidRDefault="00AA4E90" w:rsidP="000750EA">
            <w:pPr>
              <w:pStyle w:val="ae"/>
            </w:pPr>
            <w:r w:rsidRPr="00AA4E90">
              <w:t>3</w:t>
            </w:r>
          </w:p>
        </w:tc>
        <w:tc>
          <w:tcPr>
            <w:tcW w:w="3969" w:type="dxa"/>
          </w:tcPr>
          <w:p w:rsidR="00AA4E90" w:rsidRPr="00AA4E90" w:rsidRDefault="00AA4E90" w:rsidP="000750EA">
            <w:pPr>
              <w:pStyle w:val="ae"/>
            </w:pPr>
            <w:r w:rsidRPr="00AA4E90">
              <w:t>Машинист по стирке и ремонту белья</w:t>
            </w:r>
          </w:p>
        </w:tc>
        <w:tc>
          <w:tcPr>
            <w:tcW w:w="2718" w:type="dxa"/>
          </w:tcPr>
          <w:p w:rsidR="00AA4E90" w:rsidRPr="00AA4E90" w:rsidRDefault="00AA4E90" w:rsidP="000750EA">
            <w:pPr>
              <w:pStyle w:val="ae"/>
            </w:pPr>
            <w:r w:rsidRPr="00AA4E90">
              <w:t>6</w:t>
            </w:r>
          </w:p>
        </w:tc>
        <w:tc>
          <w:tcPr>
            <w:tcW w:w="1755" w:type="dxa"/>
          </w:tcPr>
          <w:p w:rsidR="00AA4E90" w:rsidRPr="00AA4E90" w:rsidRDefault="00AA4E90" w:rsidP="000750EA">
            <w:pPr>
              <w:pStyle w:val="ae"/>
            </w:pPr>
          </w:p>
        </w:tc>
      </w:tr>
    </w:tbl>
    <w:p w:rsidR="00AA4E90" w:rsidRPr="00AA4E90" w:rsidRDefault="00AA4E90" w:rsidP="000750EA">
      <w:pPr>
        <w:pStyle w:val="ae"/>
        <w:rPr>
          <w:b/>
        </w:rPr>
      </w:pPr>
      <w:r w:rsidRPr="00AA4E90">
        <w:rPr>
          <w:b/>
        </w:rPr>
        <w:t xml:space="preserve"> </w:t>
      </w:r>
    </w:p>
    <w:p w:rsidR="00AA4E90" w:rsidRPr="00AA4E90" w:rsidRDefault="00AA4E90" w:rsidP="00AA4E90">
      <w:pPr>
        <w:shd w:val="clear" w:color="auto" w:fill="FFFFFF"/>
        <w:ind w:firstLine="567"/>
        <w:jc w:val="center"/>
        <w:textAlignment w:val="baseline"/>
        <w:outlineLvl w:val="1"/>
        <w:rPr>
          <w:rFonts w:ascii="Times New Roman" w:hAnsi="Times New Roman" w:cs="Times New Roman"/>
          <w:spacing w:val="2"/>
          <w:sz w:val="24"/>
          <w:szCs w:val="24"/>
        </w:rPr>
      </w:pPr>
      <w:r w:rsidRPr="00AA4E90">
        <w:rPr>
          <w:rFonts w:ascii="Times New Roman" w:hAnsi="Times New Roman" w:cs="Times New Roman"/>
          <w:sz w:val="24"/>
          <w:szCs w:val="24"/>
          <w:lang w:val="en-US"/>
        </w:rPr>
        <w:t>III</w:t>
      </w:r>
      <w:r w:rsidRPr="00AA4E90">
        <w:rPr>
          <w:rFonts w:ascii="Times New Roman" w:hAnsi="Times New Roman" w:cs="Times New Roman"/>
          <w:sz w:val="24"/>
          <w:szCs w:val="24"/>
        </w:rPr>
        <w:t xml:space="preserve">. </w:t>
      </w:r>
      <w:r w:rsidRPr="00AA4E90">
        <w:rPr>
          <w:rFonts w:ascii="Times New Roman" w:hAnsi="Times New Roman" w:cs="Times New Roman"/>
          <w:spacing w:val="2"/>
          <w:sz w:val="24"/>
          <w:szCs w:val="24"/>
        </w:rPr>
        <w:t xml:space="preserve">Правила предоставления ежегодного дополнительного оплачиваемого отпуска работникам с ненормированным рабочим днем в организациях, </w:t>
      </w:r>
    </w:p>
    <w:p w:rsidR="00AA4E90" w:rsidRPr="00AA4E90" w:rsidRDefault="00AA4E90" w:rsidP="00AA4E90">
      <w:pPr>
        <w:shd w:val="clear" w:color="auto" w:fill="FFFFFF"/>
        <w:ind w:firstLine="567"/>
        <w:jc w:val="center"/>
        <w:textAlignment w:val="baseline"/>
        <w:outlineLvl w:val="1"/>
        <w:rPr>
          <w:rFonts w:ascii="Times New Roman" w:hAnsi="Times New Roman" w:cs="Times New Roman"/>
          <w:spacing w:val="2"/>
          <w:sz w:val="24"/>
          <w:szCs w:val="24"/>
        </w:rPr>
      </w:pPr>
      <w:r w:rsidRPr="00AA4E90">
        <w:rPr>
          <w:rFonts w:ascii="Times New Roman" w:hAnsi="Times New Roman" w:cs="Times New Roman"/>
          <w:spacing w:val="2"/>
          <w:sz w:val="24"/>
          <w:szCs w:val="24"/>
        </w:rPr>
        <w:t xml:space="preserve">финансируемых за счет средств бюджета Республики Татарстан </w:t>
      </w:r>
    </w:p>
    <w:p w:rsidR="00AA4E90" w:rsidRPr="00AA4E90" w:rsidRDefault="00AA4E90" w:rsidP="00AA4E90">
      <w:pPr>
        <w:shd w:val="clear" w:color="auto" w:fill="FFFFFF"/>
        <w:ind w:firstLine="567"/>
        <w:jc w:val="center"/>
        <w:textAlignment w:val="baseline"/>
        <w:outlineLvl w:val="1"/>
        <w:rPr>
          <w:rFonts w:ascii="Times New Roman" w:hAnsi="Times New Roman" w:cs="Times New Roman"/>
          <w:spacing w:val="2"/>
          <w:sz w:val="24"/>
          <w:szCs w:val="24"/>
        </w:rPr>
      </w:pPr>
      <w:r w:rsidRPr="00AA4E90">
        <w:rPr>
          <w:rFonts w:ascii="Times New Roman" w:hAnsi="Times New Roman" w:cs="Times New Roman"/>
          <w:spacing w:val="2"/>
          <w:sz w:val="24"/>
          <w:szCs w:val="24"/>
        </w:rPr>
        <w:t>(утв. постановлением КМ РТ от 26 мая 2003 г. N 280)</w:t>
      </w:r>
    </w:p>
    <w:p w:rsidR="00AA4E90" w:rsidRPr="00AA4E90" w:rsidRDefault="00AA4E90" w:rsidP="000750EA">
      <w:pPr>
        <w:pStyle w:val="ae"/>
      </w:pPr>
      <w:r w:rsidRPr="00AA4E90">
        <w:t>3.1.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AA4E90" w:rsidRPr="00AA4E90" w:rsidRDefault="00AA4E90" w:rsidP="000750EA">
      <w:pPr>
        <w:pStyle w:val="ae"/>
      </w:pPr>
      <w:r w:rsidRPr="00AA4E90">
        <w:t>3.2.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AA4E90" w:rsidRPr="00AA4E90" w:rsidRDefault="00AA4E90" w:rsidP="000750EA">
      <w:pPr>
        <w:pStyle w:val="ae"/>
      </w:pPr>
      <w:r w:rsidRPr="00AA4E90">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AA4E90" w:rsidRPr="00AA4E90" w:rsidRDefault="00AA4E90" w:rsidP="000750EA">
      <w:pPr>
        <w:pStyle w:val="ae"/>
      </w:pPr>
      <w:r w:rsidRPr="00AA4E90">
        <w:t>3.3.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AA4E90" w:rsidRDefault="00AA4E90" w:rsidP="000750EA">
      <w:pPr>
        <w:pStyle w:val="ae"/>
      </w:pPr>
      <w:r w:rsidRPr="00AA4E90">
        <w:t xml:space="preserve">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w:t>
      </w:r>
    </w:p>
    <w:p w:rsidR="00AA4E90" w:rsidRPr="00AA4E90" w:rsidRDefault="00AA4E90" w:rsidP="000750EA">
      <w:pPr>
        <w:pStyle w:val="ae"/>
      </w:pPr>
      <w:r w:rsidRPr="00AA4E90">
        <w:t>выполнять свои трудовые функции за пределами нормальной продолжительности рабочего времени и других условий.</w:t>
      </w:r>
    </w:p>
    <w:p w:rsidR="00AA4E90" w:rsidRPr="00AA4E90" w:rsidRDefault="00AA4E90" w:rsidP="000750EA">
      <w:pPr>
        <w:pStyle w:val="ae"/>
      </w:pPr>
      <w:r w:rsidRPr="00AA4E90">
        <w:t>Работодатель ведет учет времени, фактически отработанного каждым работником в условиях ненормированного рабочего дня.</w:t>
      </w:r>
    </w:p>
    <w:p w:rsidR="00AA4E90" w:rsidRPr="00AA4E90" w:rsidRDefault="00AA4E90" w:rsidP="000750EA">
      <w:pPr>
        <w:pStyle w:val="ae"/>
      </w:pPr>
      <w:r w:rsidRPr="00AA4E90">
        <w:t>3.4. Право на дополнительный отпуск возникает у работника независимо от продолжительности работы в условиях ненормированного рабочего дня. </w:t>
      </w:r>
    </w:p>
    <w:p w:rsidR="00AA4E90" w:rsidRPr="00AA4E90" w:rsidRDefault="00AA4E90" w:rsidP="000750EA">
      <w:pPr>
        <w:pStyle w:val="ae"/>
      </w:pPr>
      <w:r w:rsidRPr="00AA4E90">
        <w:t>3.5.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AA4E90" w:rsidRDefault="00AA4E90" w:rsidP="000750EA">
      <w:pPr>
        <w:pStyle w:val="ae"/>
      </w:pPr>
      <w:r w:rsidRPr="00AA4E90">
        <w:t>Нерабочие праздничные дни, приходящиеся на период дополнительного отпуска, в число календарных дней отпуска не включаются.</w:t>
      </w:r>
    </w:p>
    <w:p w:rsidR="000750EA" w:rsidRPr="00AA4E90" w:rsidRDefault="000750EA" w:rsidP="000750EA">
      <w:pPr>
        <w:pStyle w:val="ae"/>
        <w:jc w:val="right"/>
      </w:pPr>
      <w:r>
        <w:t>21</w:t>
      </w:r>
    </w:p>
    <w:p w:rsidR="00AA4E90" w:rsidRPr="00AA4E90" w:rsidRDefault="00AA4E90" w:rsidP="000750EA">
      <w:pPr>
        <w:pStyle w:val="ae"/>
      </w:pPr>
      <w:r w:rsidRPr="00AA4E90">
        <w:lastRenderedPageBreak/>
        <w:t>3.6.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AA4E90" w:rsidRPr="00AA4E90" w:rsidRDefault="00AA4E90" w:rsidP="000750EA">
      <w:pPr>
        <w:pStyle w:val="ae"/>
      </w:pPr>
      <w:r w:rsidRPr="00AA4E90">
        <w:t>3.7. Оплата дополнительных отпусков, предоставляемых работникам с ненормированным рабочим днем, производится в пределах фонда оплаты труда.</w:t>
      </w:r>
    </w:p>
    <w:p w:rsidR="00AA4E90" w:rsidRPr="00AA4E90" w:rsidRDefault="00AA4E90" w:rsidP="000750EA">
      <w:pPr>
        <w:pStyle w:val="ae"/>
      </w:pPr>
      <w:r w:rsidRPr="00AA4E90">
        <w:t>3.8. В учреждении установлен следующий перечень должностей работников с ненормированным рабочим днем и имеющим право на дополнительный отпуск не менее 3-х рабочих дней:</w:t>
      </w:r>
    </w:p>
    <w:p w:rsidR="00AA4E90" w:rsidRPr="00AA4E90" w:rsidRDefault="00AA4E90" w:rsidP="000750EA">
      <w:pPr>
        <w:pStyle w:val="ae"/>
      </w:pPr>
      <w:r w:rsidRPr="00AA4E90">
        <w:t xml:space="preserve"> заведующий;</w:t>
      </w:r>
    </w:p>
    <w:p w:rsidR="00AA4E90" w:rsidRPr="00AA4E90" w:rsidRDefault="00AA4E90" w:rsidP="000750EA">
      <w:pPr>
        <w:pStyle w:val="ae"/>
      </w:pPr>
      <w:r w:rsidRPr="00AA4E90">
        <w:t xml:space="preserve">заведующий хозяйством.  </w:t>
      </w:r>
    </w:p>
    <w:p w:rsidR="00AA4E90" w:rsidRPr="00AA4E90" w:rsidRDefault="00AA4E90" w:rsidP="00AA4E90">
      <w:pPr>
        <w:shd w:val="clear" w:color="auto" w:fill="FFFFFF"/>
        <w:ind w:firstLine="567"/>
        <w:jc w:val="both"/>
        <w:textAlignment w:val="baseline"/>
        <w:rPr>
          <w:rFonts w:ascii="Times New Roman" w:hAnsi="Times New Roman" w:cs="Times New Roman"/>
          <w:spacing w:val="2"/>
          <w:sz w:val="24"/>
          <w:szCs w:val="24"/>
        </w:rPr>
      </w:pPr>
    </w:p>
    <w:p w:rsidR="00AA4E90" w:rsidRPr="00AA4E90" w:rsidRDefault="00AA4E90" w:rsidP="00AA4E90">
      <w:pPr>
        <w:ind w:firstLine="567"/>
        <w:jc w:val="center"/>
        <w:rPr>
          <w:rFonts w:ascii="Times New Roman" w:hAnsi="Times New Roman" w:cs="Times New Roman"/>
          <w:sz w:val="24"/>
          <w:szCs w:val="24"/>
        </w:rPr>
      </w:pPr>
      <w:r w:rsidRPr="00AA4E90">
        <w:rPr>
          <w:rFonts w:ascii="Times New Roman" w:hAnsi="Times New Roman" w:cs="Times New Roman"/>
          <w:sz w:val="24"/>
          <w:szCs w:val="24"/>
        </w:rPr>
        <w:t>ЖУРНАЛ</w:t>
      </w:r>
    </w:p>
    <w:p w:rsidR="00AA4E90" w:rsidRPr="00AA4E90" w:rsidRDefault="00AA4E90" w:rsidP="00AA4E90">
      <w:pPr>
        <w:ind w:firstLine="567"/>
        <w:jc w:val="center"/>
        <w:rPr>
          <w:rFonts w:ascii="Times New Roman" w:hAnsi="Times New Roman" w:cs="Times New Roman"/>
          <w:sz w:val="24"/>
          <w:szCs w:val="24"/>
        </w:rPr>
      </w:pPr>
      <w:r w:rsidRPr="00AA4E90">
        <w:rPr>
          <w:rFonts w:ascii="Times New Roman" w:hAnsi="Times New Roman" w:cs="Times New Roman"/>
          <w:sz w:val="24"/>
          <w:szCs w:val="24"/>
        </w:rPr>
        <w:t>учета рабочего времени, отработанного работниками в режиме ненормированного рабочего дня</w:t>
      </w:r>
    </w:p>
    <w:p w:rsidR="00AA4E90" w:rsidRPr="00AA4E90" w:rsidRDefault="00AA4E90" w:rsidP="00AA4E90">
      <w:pPr>
        <w:ind w:firstLine="567"/>
        <w:jc w:val="both"/>
        <w:rPr>
          <w:rFonts w:ascii="Times New Roman" w:hAnsi="Times New Roman" w:cs="Times New Roman"/>
          <w:sz w:val="24"/>
          <w:szCs w:val="24"/>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30"/>
        <w:gridCol w:w="1701"/>
        <w:gridCol w:w="1276"/>
        <w:gridCol w:w="1843"/>
        <w:gridCol w:w="1417"/>
        <w:gridCol w:w="1418"/>
        <w:gridCol w:w="2046"/>
      </w:tblGrid>
      <w:tr w:rsidR="00AA4E90" w:rsidRPr="00AA4E90" w:rsidTr="002B476E">
        <w:trPr>
          <w:jc w:val="center"/>
        </w:trPr>
        <w:tc>
          <w:tcPr>
            <w:tcW w:w="630" w:type="dxa"/>
            <w:vAlign w:val="center"/>
          </w:tcPr>
          <w:p w:rsidR="00AA4E90" w:rsidRPr="00AA4E90" w:rsidRDefault="00AA4E90" w:rsidP="002B476E">
            <w:pPr>
              <w:jc w:val="center"/>
              <w:rPr>
                <w:rFonts w:ascii="Times New Roman" w:hAnsi="Times New Roman" w:cs="Times New Roman"/>
                <w:sz w:val="24"/>
                <w:szCs w:val="24"/>
              </w:rPr>
            </w:pPr>
            <w:r w:rsidRPr="00AA4E90">
              <w:rPr>
                <w:rFonts w:ascii="Times New Roman" w:hAnsi="Times New Roman" w:cs="Times New Roman"/>
                <w:sz w:val="24"/>
                <w:szCs w:val="24"/>
              </w:rPr>
              <w:t>№ п/п</w:t>
            </w:r>
          </w:p>
        </w:tc>
        <w:tc>
          <w:tcPr>
            <w:tcW w:w="1701" w:type="dxa"/>
            <w:vAlign w:val="center"/>
          </w:tcPr>
          <w:p w:rsidR="00AA4E90" w:rsidRPr="00AA4E90" w:rsidRDefault="00AA4E90" w:rsidP="002B476E">
            <w:pPr>
              <w:jc w:val="center"/>
              <w:rPr>
                <w:rFonts w:ascii="Times New Roman" w:hAnsi="Times New Roman" w:cs="Times New Roman"/>
                <w:sz w:val="24"/>
                <w:szCs w:val="24"/>
              </w:rPr>
            </w:pPr>
            <w:r w:rsidRPr="00AA4E90">
              <w:rPr>
                <w:rFonts w:ascii="Times New Roman" w:hAnsi="Times New Roman" w:cs="Times New Roman"/>
                <w:sz w:val="24"/>
                <w:szCs w:val="24"/>
              </w:rPr>
              <w:t>Фамилия, инициалы, должность (специальность, профессия), структурное подразделение</w:t>
            </w:r>
          </w:p>
        </w:tc>
        <w:tc>
          <w:tcPr>
            <w:tcW w:w="1276" w:type="dxa"/>
            <w:vAlign w:val="center"/>
          </w:tcPr>
          <w:p w:rsidR="00AA4E90" w:rsidRPr="00AA4E90" w:rsidRDefault="00AA4E90" w:rsidP="002B476E">
            <w:pPr>
              <w:jc w:val="center"/>
              <w:rPr>
                <w:rFonts w:ascii="Times New Roman" w:hAnsi="Times New Roman" w:cs="Times New Roman"/>
                <w:sz w:val="24"/>
                <w:szCs w:val="24"/>
              </w:rPr>
            </w:pPr>
            <w:r w:rsidRPr="00AA4E90">
              <w:rPr>
                <w:rFonts w:ascii="Times New Roman" w:hAnsi="Times New Roman" w:cs="Times New Roman"/>
                <w:sz w:val="24"/>
                <w:szCs w:val="24"/>
              </w:rPr>
              <w:t>Табельный номер</w:t>
            </w:r>
          </w:p>
        </w:tc>
        <w:tc>
          <w:tcPr>
            <w:tcW w:w="1843" w:type="dxa"/>
            <w:vAlign w:val="center"/>
          </w:tcPr>
          <w:p w:rsidR="00AA4E90" w:rsidRPr="00AA4E90" w:rsidRDefault="00AA4E90" w:rsidP="002B476E">
            <w:pPr>
              <w:jc w:val="center"/>
              <w:rPr>
                <w:rFonts w:ascii="Times New Roman" w:hAnsi="Times New Roman" w:cs="Times New Roman"/>
                <w:sz w:val="24"/>
                <w:szCs w:val="24"/>
              </w:rPr>
            </w:pPr>
            <w:r w:rsidRPr="00AA4E90">
              <w:rPr>
                <w:rFonts w:ascii="Times New Roman" w:hAnsi="Times New Roman" w:cs="Times New Roman"/>
                <w:sz w:val="24"/>
                <w:szCs w:val="24"/>
              </w:rPr>
              <w:t xml:space="preserve">Поручение работодателя (причина привлечения к работе в режиме ненормированного </w:t>
            </w:r>
          </w:p>
          <w:p w:rsidR="00AA4E90" w:rsidRPr="00AA4E90" w:rsidRDefault="00AA4E90" w:rsidP="002B476E">
            <w:pPr>
              <w:jc w:val="center"/>
              <w:rPr>
                <w:rFonts w:ascii="Times New Roman" w:hAnsi="Times New Roman" w:cs="Times New Roman"/>
                <w:sz w:val="24"/>
                <w:szCs w:val="24"/>
              </w:rPr>
            </w:pPr>
            <w:r w:rsidRPr="00AA4E90">
              <w:rPr>
                <w:rFonts w:ascii="Times New Roman" w:hAnsi="Times New Roman" w:cs="Times New Roman"/>
                <w:sz w:val="24"/>
                <w:szCs w:val="24"/>
              </w:rPr>
              <w:t>рабочего дня)</w:t>
            </w:r>
          </w:p>
        </w:tc>
        <w:tc>
          <w:tcPr>
            <w:tcW w:w="1417" w:type="dxa"/>
            <w:vAlign w:val="center"/>
          </w:tcPr>
          <w:p w:rsidR="00AA4E90" w:rsidRPr="00AA4E90" w:rsidRDefault="00AA4E90" w:rsidP="002B476E">
            <w:pPr>
              <w:jc w:val="center"/>
              <w:rPr>
                <w:rFonts w:ascii="Times New Roman" w:hAnsi="Times New Roman" w:cs="Times New Roman"/>
                <w:sz w:val="24"/>
                <w:szCs w:val="24"/>
              </w:rPr>
            </w:pPr>
            <w:r w:rsidRPr="00AA4E90">
              <w:rPr>
                <w:rFonts w:ascii="Times New Roman" w:hAnsi="Times New Roman" w:cs="Times New Roman"/>
                <w:sz w:val="24"/>
                <w:szCs w:val="24"/>
              </w:rPr>
              <w:t>Дата привлечения к работе</w:t>
            </w:r>
          </w:p>
        </w:tc>
        <w:tc>
          <w:tcPr>
            <w:tcW w:w="1418" w:type="dxa"/>
            <w:vAlign w:val="center"/>
          </w:tcPr>
          <w:p w:rsidR="00AA4E90" w:rsidRPr="00AA4E90" w:rsidRDefault="00AA4E90" w:rsidP="002B476E">
            <w:pPr>
              <w:jc w:val="center"/>
              <w:rPr>
                <w:rFonts w:ascii="Times New Roman" w:hAnsi="Times New Roman" w:cs="Times New Roman"/>
                <w:sz w:val="24"/>
                <w:szCs w:val="24"/>
              </w:rPr>
            </w:pPr>
            <w:r w:rsidRPr="00AA4E90">
              <w:rPr>
                <w:rFonts w:ascii="Times New Roman" w:hAnsi="Times New Roman" w:cs="Times New Roman"/>
                <w:sz w:val="24"/>
                <w:szCs w:val="24"/>
              </w:rPr>
              <w:t>Время привлечения к работе</w:t>
            </w:r>
          </w:p>
        </w:tc>
        <w:tc>
          <w:tcPr>
            <w:tcW w:w="2046" w:type="dxa"/>
            <w:vAlign w:val="center"/>
          </w:tcPr>
          <w:p w:rsidR="00AA4E90" w:rsidRPr="00AA4E90" w:rsidRDefault="00AA4E90" w:rsidP="002B476E">
            <w:pPr>
              <w:jc w:val="center"/>
              <w:rPr>
                <w:rFonts w:ascii="Times New Roman" w:hAnsi="Times New Roman" w:cs="Times New Roman"/>
                <w:sz w:val="24"/>
                <w:szCs w:val="24"/>
              </w:rPr>
            </w:pPr>
            <w:r w:rsidRPr="00AA4E90">
              <w:rPr>
                <w:rFonts w:ascii="Times New Roman" w:hAnsi="Times New Roman" w:cs="Times New Roman"/>
                <w:sz w:val="24"/>
                <w:szCs w:val="24"/>
              </w:rPr>
              <w:t>Общая продолжительность отработанного в рабочий день времени</w:t>
            </w:r>
          </w:p>
        </w:tc>
      </w:tr>
    </w:tbl>
    <w:p w:rsidR="00AA4E90" w:rsidRPr="000750EA" w:rsidRDefault="000750EA" w:rsidP="000750EA">
      <w:pPr>
        <w:ind w:firstLine="567"/>
        <w:jc w:val="both"/>
        <w:rPr>
          <w:rFonts w:ascii="Times New Roman" w:hAnsi="Times New Roman" w:cs="Times New Roman"/>
        </w:rPr>
      </w:pPr>
      <w:r>
        <w:rPr>
          <w:rFonts w:ascii="Times New Roman" w:hAnsi="Times New Roman" w:cs="Times New Roman"/>
          <w:sz w:val="24"/>
          <w:szCs w:val="24"/>
        </w:rPr>
        <w:t xml:space="preserve"> </w:t>
      </w:r>
    </w:p>
    <w:p w:rsidR="00AA4E90" w:rsidRPr="000750EA" w:rsidRDefault="00AA4E90" w:rsidP="00AA4E90">
      <w:pPr>
        <w:ind w:firstLine="567"/>
        <w:jc w:val="center"/>
        <w:rPr>
          <w:rFonts w:ascii="Times New Roman" w:hAnsi="Times New Roman" w:cs="Times New Roman"/>
        </w:rPr>
      </w:pPr>
      <w:r w:rsidRPr="000750EA">
        <w:rPr>
          <w:rFonts w:ascii="Times New Roman" w:hAnsi="Times New Roman" w:cs="Times New Roman"/>
          <w:lang w:val="en-US"/>
        </w:rPr>
        <w:t>VI</w:t>
      </w:r>
      <w:r w:rsidRPr="000750EA">
        <w:rPr>
          <w:rFonts w:ascii="Times New Roman" w:hAnsi="Times New Roman" w:cs="Times New Roman"/>
        </w:rPr>
        <w:t xml:space="preserve">. Порядок предоставления ежегодных дополнительных оплачиваемых отпусков </w:t>
      </w:r>
    </w:p>
    <w:p w:rsidR="00AA4E90" w:rsidRPr="000750EA" w:rsidRDefault="00AA4E90" w:rsidP="000750EA">
      <w:pPr>
        <w:ind w:firstLine="567"/>
        <w:jc w:val="center"/>
        <w:rPr>
          <w:rFonts w:ascii="Times New Roman" w:hAnsi="Times New Roman" w:cs="Times New Roman"/>
        </w:rPr>
      </w:pPr>
      <w:r w:rsidRPr="000750EA">
        <w:rPr>
          <w:rFonts w:ascii="Times New Roman" w:hAnsi="Times New Roman" w:cs="Times New Roman"/>
        </w:rPr>
        <w:t>в цел</w:t>
      </w:r>
      <w:r w:rsidR="000750EA" w:rsidRPr="000750EA">
        <w:rPr>
          <w:rFonts w:ascii="Times New Roman" w:hAnsi="Times New Roman" w:cs="Times New Roman"/>
        </w:rPr>
        <w:t>ях социальной защиты работников</w:t>
      </w:r>
    </w:p>
    <w:p w:rsidR="00AA4E90" w:rsidRPr="000750EA" w:rsidRDefault="00AA4E90" w:rsidP="00AA4E90">
      <w:pPr>
        <w:ind w:firstLine="567"/>
        <w:jc w:val="both"/>
        <w:rPr>
          <w:rFonts w:ascii="Times New Roman" w:hAnsi="Times New Roman" w:cs="Times New Roman"/>
        </w:rPr>
      </w:pPr>
      <w:r w:rsidRPr="000750EA">
        <w:rPr>
          <w:rFonts w:ascii="Times New Roman" w:hAnsi="Times New Roman" w:cs="Times New Roman"/>
        </w:rPr>
        <w:t xml:space="preserve">4.1. В соответствии с п.9.1.3.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w:t>
      </w:r>
      <w:proofErr w:type="gramStart"/>
      <w:r w:rsidRPr="000750EA">
        <w:rPr>
          <w:rFonts w:ascii="Times New Roman" w:hAnsi="Times New Roman" w:cs="Times New Roman"/>
        </w:rPr>
        <w:t>2020  год</w:t>
      </w:r>
      <w:proofErr w:type="gramEnd"/>
      <w:r w:rsidRPr="000750EA">
        <w:rPr>
          <w:rFonts w:ascii="Times New Roman" w:hAnsi="Times New Roman" w:cs="Times New Roman"/>
        </w:rPr>
        <w:t xml:space="preserve">, ст. 116 ТК РФ работникам </w:t>
      </w:r>
      <w:r w:rsidRPr="000750EA">
        <w:rPr>
          <w:rFonts w:ascii="Times New Roman" w:hAnsi="Times New Roman" w:cs="Times New Roman"/>
          <w:color w:val="FF0000"/>
        </w:rPr>
        <w:t xml:space="preserve">   </w:t>
      </w:r>
      <w:r w:rsidRPr="000750EA">
        <w:rPr>
          <w:rFonts w:ascii="Times New Roman" w:hAnsi="Times New Roman" w:cs="Times New Roman"/>
        </w:rPr>
        <w:t>учреждения, проработавшим в течение учебного года без листа нетрудоспособности, предоставляется дополнительный оплачиваемый отпуск в количестве 3-х календарных дней.</w:t>
      </w:r>
    </w:p>
    <w:p w:rsidR="00AA4E90" w:rsidRPr="000750EA" w:rsidRDefault="00AA4E90" w:rsidP="00AA4E90">
      <w:pPr>
        <w:ind w:firstLine="567"/>
        <w:jc w:val="both"/>
        <w:rPr>
          <w:rFonts w:ascii="Times New Roman" w:hAnsi="Times New Roman" w:cs="Times New Roman"/>
        </w:rPr>
      </w:pPr>
      <w:r w:rsidRPr="000750EA">
        <w:rPr>
          <w:rFonts w:ascii="Times New Roman" w:hAnsi="Times New Roman" w:cs="Times New Roman"/>
        </w:rPr>
        <w:t>4.2. Право на дополнительный отпуск возникает у работника, проработавшего с 1 сентября по 31 августа текущего учебного года без листа нетрудоспособности.</w:t>
      </w:r>
    </w:p>
    <w:p w:rsidR="00AA4E90" w:rsidRPr="000750EA" w:rsidRDefault="00AA4E90" w:rsidP="00AA4E90">
      <w:pPr>
        <w:ind w:firstLine="567"/>
        <w:jc w:val="both"/>
        <w:rPr>
          <w:rFonts w:ascii="Times New Roman" w:hAnsi="Times New Roman" w:cs="Times New Roman"/>
        </w:rPr>
      </w:pPr>
      <w:r w:rsidRPr="000750EA">
        <w:rPr>
          <w:rFonts w:ascii="Times New Roman" w:hAnsi="Times New Roman" w:cs="Times New Roman"/>
        </w:rPr>
        <w:t>4.3. Дополнительный отпуск, предоставляемый работникам, проработавшим в течении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AA4E90" w:rsidRPr="000750EA" w:rsidRDefault="00AA4E90" w:rsidP="00AA4E90">
      <w:pPr>
        <w:ind w:firstLine="567"/>
        <w:jc w:val="both"/>
        <w:rPr>
          <w:rFonts w:ascii="Times New Roman" w:hAnsi="Times New Roman" w:cs="Times New Roman"/>
        </w:rPr>
      </w:pPr>
      <w:r w:rsidRPr="000750EA">
        <w:rPr>
          <w:rFonts w:ascii="Times New Roman" w:hAnsi="Times New Roman" w:cs="Times New Roman"/>
        </w:rPr>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AA4E90" w:rsidRPr="000750EA" w:rsidRDefault="00AA4E90" w:rsidP="00AA4E90">
      <w:pPr>
        <w:ind w:firstLine="567"/>
        <w:jc w:val="both"/>
        <w:rPr>
          <w:rFonts w:ascii="Times New Roman" w:hAnsi="Times New Roman" w:cs="Times New Roman"/>
        </w:rPr>
      </w:pPr>
      <w:r w:rsidRPr="000750EA">
        <w:rPr>
          <w:rFonts w:ascii="Times New Roman" w:hAnsi="Times New Roman" w:cs="Times New Roman"/>
        </w:rPr>
        <w:t xml:space="preserve"> 4.4. В соответствии с п.9.1.4.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2017-2019 год, ст. 116 ТК РФ не освобожденному председателю первичной профсоюзной организации учреждения, предоставляется дополнительный оплачиваемый отпуск в количестве 10 календарных дней.</w:t>
      </w:r>
      <w:r w:rsidR="000750EA" w:rsidRPr="000750EA">
        <w:rPr>
          <w:rFonts w:ascii="Times New Roman" w:hAnsi="Times New Roman" w:cs="Times New Roman"/>
        </w:rPr>
        <w:t xml:space="preserve">    </w:t>
      </w:r>
    </w:p>
    <w:p w:rsidR="00AA4E90" w:rsidRPr="000750EA" w:rsidRDefault="00AA4E90" w:rsidP="00AA4E90">
      <w:pPr>
        <w:ind w:firstLine="567"/>
        <w:jc w:val="both"/>
        <w:rPr>
          <w:rFonts w:ascii="Times New Roman" w:hAnsi="Times New Roman" w:cs="Times New Roman"/>
        </w:rPr>
      </w:pPr>
      <w:r w:rsidRPr="000750EA">
        <w:rPr>
          <w:rFonts w:ascii="Times New Roman" w:hAnsi="Times New Roman" w:cs="Times New Roman"/>
        </w:rPr>
        <w:t>4.5. Право на дополнительный оплачиваемый отпуск возникает у неосвобожденного председателя профкома, проработавшего функции председателя первичной профсоюзной организации не менее календарного года.</w:t>
      </w:r>
    </w:p>
    <w:p w:rsidR="00AA4E90" w:rsidRPr="000750EA" w:rsidRDefault="00AA4E90" w:rsidP="00AA4E90">
      <w:pPr>
        <w:ind w:firstLine="567"/>
        <w:jc w:val="both"/>
        <w:rPr>
          <w:rFonts w:ascii="Times New Roman" w:hAnsi="Times New Roman" w:cs="Times New Roman"/>
        </w:rPr>
      </w:pPr>
      <w:r w:rsidRPr="000750EA">
        <w:rPr>
          <w:rFonts w:ascii="Times New Roman" w:hAnsi="Times New Roman" w:cs="Times New Roman"/>
        </w:rPr>
        <w:lastRenderedPageBreak/>
        <w:t>4.6. Дополнительный отпуск, предоставляемый неосвобожденному председателю профкома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AA4E90" w:rsidRPr="000750EA" w:rsidRDefault="00AA4E90" w:rsidP="00AA4E90">
      <w:pPr>
        <w:ind w:firstLine="567"/>
        <w:jc w:val="both"/>
        <w:rPr>
          <w:rFonts w:ascii="Times New Roman" w:hAnsi="Times New Roman" w:cs="Times New Roman"/>
        </w:rPr>
      </w:pPr>
      <w:r w:rsidRPr="000750EA">
        <w:rPr>
          <w:rFonts w:ascii="Times New Roman" w:hAnsi="Times New Roman" w:cs="Times New Roman"/>
        </w:rPr>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AA4E90" w:rsidRPr="000750EA" w:rsidRDefault="00AA4E90" w:rsidP="00AA4E90">
      <w:pPr>
        <w:ind w:firstLine="567"/>
        <w:jc w:val="both"/>
        <w:rPr>
          <w:rFonts w:ascii="Times New Roman" w:hAnsi="Times New Roman" w:cs="Times New Roman"/>
        </w:rPr>
      </w:pPr>
      <w:r w:rsidRPr="000750EA">
        <w:rPr>
          <w:rFonts w:ascii="Times New Roman" w:hAnsi="Times New Roman" w:cs="Times New Roman"/>
        </w:rPr>
        <w:t>Оплата дополнительного отпуска, предоставляемого неосвобожденному председателю профкома производится в пределах фонда оплаты труда учреждения.</w:t>
      </w:r>
    </w:p>
    <w:p w:rsidR="00AA4E90" w:rsidRPr="000750EA" w:rsidRDefault="00AA4E90" w:rsidP="000750EA">
      <w:pPr>
        <w:ind w:firstLine="567"/>
        <w:jc w:val="both"/>
        <w:rPr>
          <w:rFonts w:ascii="Times New Roman" w:hAnsi="Times New Roman" w:cs="Times New Roman"/>
        </w:rPr>
      </w:pPr>
      <w:r w:rsidRPr="000750EA">
        <w:rPr>
          <w:rFonts w:ascii="Times New Roman" w:hAnsi="Times New Roman" w:cs="Times New Roman"/>
          <w:spacing w:val="-6"/>
        </w:rPr>
        <w:t xml:space="preserve">4.7. При предоставлении двух оплачиваемых дополнительных дней отдыха работнику, проходящему вакцинацию против новой </w:t>
      </w:r>
      <w:proofErr w:type="spellStart"/>
      <w:r w:rsidRPr="000750EA">
        <w:rPr>
          <w:rFonts w:ascii="Times New Roman" w:hAnsi="Times New Roman" w:cs="Times New Roman"/>
          <w:spacing w:val="-6"/>
        </w:rPr>
        <w:t>короновирусной</w:t>
      </w:r>
      <w:proofErr w:type="spellEnd"/>
      <w:r w:rsidRPr="000750EA">
        <w:rPr>
          <w:rFonts w:ascii="Times New Roman" w:hAnsi="Times New Roman" w:cs="Times New Roman"/>
          <w:spacing w:val="-6"/>
        </w:rPr>
        <w:t xml:space="preserve"> инфекции в особых условиях </w:t>
      </w:r>
      <w:proofErr w:type="spellStart"/>
      <w:r w:rsidRPr="000750EA">
        <w:rPr>
          <w:rFonts w:ascii="Times New Roman" w:hAnsi="Times New Roman" w:cs="Times New Roman"/>
          <w:spacing w:val="-6"/>
        </w:rPr>
        <w:t>эпидобстановки</w:t>
      </w:r>
      <w:proofErr w:type="spellEnd"/>
      <w:r w:rsidRPr="000750EA">
        <w:rPr>
          <w:rFonts w:ascii="Times New Roman" w:hAnsi="Times New Roman" w:cs="Times New Roman"/>
          <w:spacing w:val="-6"/>
        </w:rPr>
        <w:t>, необходимо предоставление работника заявление об освобождения от работы не менее чем за 3 дня до даты вакцинации». Предусмотреть 1 день отдыха в день вакцинации, 2 день – следующий за днем вакцинации.</w:t>
      </w:r>
    </w:p>
    <w:p w:rsidR="00AA4E90" w:rsidRPr="000750EA" w:rsidRDefault="00AA4E90" w:rsidP="000750EA">
      <w:pPr>
        <w:ind w:firstLine="567"/>
        <w:jc w:val="center"/>
        <w:rPr>
          <w:rFonts w:ascii="Times New Roman" w:hAnsi="Times New Roman" w:cs="Times New Roman"/>
          <w:b/>
        </w:rPr>
      </w:pPr>
      <w:r w:rsidRPr="000750EA">
        <w:rPr>
          <w:rFonts w:ascii="Times New Roman" w:hAnsi="Times New Roman" w:cs="Times New Roman"/>
          <w:b/>
          <w:lang w:val="en-US"/>
        </w:rPr>
        <w:t>V</w:t>
      </w:r>
      <w:r w:rsidRPr="000750EA">
        <w:rPr>
          <w:rFonts w:ascii="Times New Roman" w:hAnsi="Times New Roman" w:cs="Times New Roman"/>
          <w:b/>
        </w:rPr>
        <w:t xml:space="preserve">. Порядок предоставления отпуска </w:t>
      </w:r>
      <w:r w:rsidR="000750EA" w:rsidRPr="000750EA">
        <w:rPr>
          <w:rFonts w:ascii="Times New Roman" w:hAnsi="Times New Roman" w:cs="Times New Roman"/>
          <w:b/>
        </w:rPr>
        <w:t>без сохранения заработной платы</w:t>
      </w:r>
    </w:p>
    <w:p w:rsidR="00AA4E90" w:rsidRPr="000750EA" w:rsidRDefault="00AA4E90" w:rsidP="00AA4E90">
      <w:pPr>
        <w:ind w:firstLine="567"/>
        <w:jc w:val="both"/>
        <w:rPr>
          <w:rFonts w:ascii="Times New Roman" w:hAnsi="Times New Roman" w:cs="Times New Roman"/>
        </w:rPr>
      </w:pPr>
      <w:r w:rsidRPr="000750EA">
        <w:rPr>
          <w:rFonts w:ascii="Times New Roman" w:hAnsi="Times New Roman" w:cs="Times New Roman"/>
        </w:rPr>
        <w:t>5.1.В соответствии со ст.128 ТК РФ работникам учреждения может быть предоставлен отпуск без сохранения заработной платы по семейным обстоятельствам и другим уважительным причинам.</w:t>
      </w:r>
    </w:p>
    <w:p w:rsidR="00AA4E90" w:rsidRPr="000750EA" w:rsidRDefault="00AA4E90" w:rsidP="00AA4E90">
      <w:pPr>
        <w:ind w:firstLine="567"/>
        <w:jc w:val="both"/>
        <w:rPr>
          <w:rFonts w:ascii="Times New Roman" w:hAnsi="Times New Roman" w:cs="Times New Roman"/>
        </w:rPr>
      </w:pPr>
      <w:r w:rsidRPr="000750EA">
        <w:rPr>
          <w:rFonts w:ascii="Times New Roman" w:hAnsi="Times New Roman" w:cs="Times New Roman"/>
        </w:rPr>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AA4E90" w:rsidRPr="000750EA" w:rsidRDefault="00AA4E90" w:rsidP="00AA4E90">
      <w:pPr>
        <w:ind w:firstLine="567"/>
        <w:jc w:val="both"/>
        <w:rPr>
          <w:rFonts w:ascii="Times New Roman" w:hAnsi="Times New Roman" w:cs="Times New Roman"/>
        </w:rPr>
      </w:pPr>
      <w:r w:rsidRPr="000750EA">
        <w:rPr>
          <w:rFonts w:ascii="Times New Roman" w:hAnsi="Times New Roman" w:cs="Times New Roman"/>
        </w:rPr>
        <w:t xml:space="preserve">5.3. </w:t>
      </w:r>
      <w:proofErr w:type="gramStart"/>
      <w:r w:rsidRPr="000750EA">
        <w:rPr>
          <w:rFonts w:ascii="Times New Roman" w:hAnsi="Times New Roman" w:cs="Times New Roman"/>
        </w:rPr>
        <w:t>Руководитель  учреждения</w:t>
      </w:r>
      <w:proofErr w:type="gramEnd"/>
      <w:r w:rsidRPr="000750EA">
        <w:rPr>
          <w:rFonts w:ascii="Times New Roman" w:hAnsi="Times New Roman" w:cs="Times New Roman"/>
          <w:color w:val="FF0000"/>
        </w:rPr>
        <w:t xml:space="preserve"> </w:t>
      </w:r>
      <w:r w:rsidRPr="000750EA">
        <w:rPr>
          <w:rFonts w:ascii="Times New Roman" w:hAnsi="Times New Roman" w:cs="Times New Roman"/>
        </w:rPr>
        <w:t>обязан на основании письменного заявления работников предоставить отпуск без сохранения заработной платы:</w:t>
      </w:r>
    </w:p>
    <w:p w:rsidR="00AA4E90" w:rsidRPr="000750EA" w:rsidRDefault="00AA4E90" w:rsidP="000750EA">
      <w:pPr>
        <w:pStyle w:val="3"/>
        <w:numPr>
          <w:ilvl w:val="0"/>
          <w:numId w:val="4"/>
        </w:numPr>
        <w:spacing w:after="0"/>
        <w:ind w:left="0" w:right="113" w:firstLine="567"/>
        <w:jc w:val="both"/>
        <w:rPr>
          <w:rFonts w:ascii="Times New Roman" w:hAnsi="Times New Roman"/>
        </w:rPr>
      </w:pPr>
      <w:r w:rsidRPr="000750EA">
        <w:rPr>
          <w:rFonts w:ascii="Times New Roman" w:hAnsi="Times New Roman"/>
        </w:rPr>
        <w:t>участникам Великой отечественной войны- 35 календарных дней в году;</w:t>
      </w:r>
    </w:p>
    <w:p w:rsidR="00AA4E90" w:rsidRPr="000750EA" w:rsidRDefault="00AA4E90" w:rsidP="000750EA">
      <w:pPr>
        <w:pStyle w:val="3"/>
        <w:numPr>
          <w:ilvl w:val="0"/>
          <w:numId w:val="4"/>
        </w:numPr>
        <w:spacing w:after="0"/>
        <w:ind w:left="0" w:right="113" w:firstLine="567"/>
        <w:jc w:val="both"/>
        <w:rPr>
          <w:rFonts w:ascii="Times New Roman" w:hAnsi="Times New Roman"/>
        </w:rPr>
      </w:pPr>
      <w:r w:rsidRPr="000750EA">
        <w:rPr>
          <w:rFonts w:ascii="Times New Roman" w:hAnsi="Times New Roman"/>
        </w:rPr>
        <w:t>работающим пенсионерам по возрасту – 14 календарных дней в году;</w:t>
      </w:r>
    </w:p>
    <w:p w:rsidR="00AA4E90" w:rsidRPr="000750EA" w:rsidRDefault="00AA4E90" w:rsidP="000750EA">
      <w:pPr>
        <w:pStyle w:val="3"/>
        <w:numPr>
          <w:ilvl w:val="0"/>
          <w:numId w:val="4"/>
        </w:numPr>
        <w:spacing w:after="0"/>
        <w:ind w:left="0" w:right="113" w:firstLine="567"/>
        <w:jc w:val="both"/>
        <w:rPr>
          <w:rFonts w:ascii="Times New Roman" w:hAnsi="Times New Roman"/>
        </w:rPr>
      </w:pPr>
      <w:r w:rsidRPr="000750EA">
        <w:rPr>
          <w:rFonts w:ascii="Times New Roman" w:hAnsi="Times New Roman"/>
        </w:rPr>
        <w:t>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службы- 14 календарных дней в году;</w:t>
      </w:r>
    </w:p>
    <w:p w:rsidR="00AA4E90" w:rsidRPr="000750EA" w:rsidRDefault="00AA4E90" w:rsidP="000750EA">
      <w:pPr>
        <w:pStyle w:val="3"/>
        <w:numPr>
          <w:ilvl w:val="0"/>
          <w:numId w:val="4"/>
        </w:numPr>
        <w:spacing w:after="0"/>
        <w:ind w:left="0" w:right="113" w:firstLine="567"/>
        <w:jc w:val="both"/>
        <w:rPr>
          <w:rFonts w:ascii="Times New Roman" w:hAnsi="Times New Roman"/>
        </w:rPr>
      </w:pPr>
      <w:r w:rsidRPr="000750EA">
        <w:rPr>
          <w:rFonts w:ascii="Times New Roman" w:hAnsi="Times New Roman"/>
        </w:rPr>
        <w:t>работающим инвалидам – 60 календарных дней в году;</w:t>
      </w:r>
    </w:p>
    <w:p w:rsidR="00AA4E90" w:rsidRPr="000750EA" w:rsidRDefault="00AA4E90" w:rsidP="000750EA">
      <w:pPr>
        <w:pStyle w:val="3"/>
        <w:numPr>
          <w:ilvl w:val="0"/>
          <w:numId w:val="4"/>
        </w:numPr>
        <w:spacing w:after="0"/>
        <w:ind w:left="0" w:right="113" w:firstLine="567"/>
        <w:jc w:val="both"/>
        <w:rPr>
          <w:rFonts w:ascii="Times New Roman" w:hAnsi="Times New Roman"/>
        </w:rPr>
      </w:pPr>
      <w:r w:rsidRPr="000750EA">
        <w:rPr>
          <w:rFonts w:ascii="Times New Roman" w:hAnsi="Times New Roman"/>
        </w:rPr>
        <w:t>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- 14 календарных дней;</w:t>
      </w:r>
    </w:p>
    <w:p w:rsidR="00AA4E90" w:rsidRPr="000750EA" w:rsidRDefault="00AA4E90" w:rsidP="000750EA">
      <w:pPr>
        <w:pStyle w:val="3"/>
        <w:numPr>
          <w:ilvl w:val="0"/>
          <w:numId w:val="4"/>
        </w:numPr>
        <w:spacing w:after="0"/>
        <w:ind w:left="0" w:right="113" w:firstLine="567"/>
        <w:jc w:val="both"/>
        <w:rPr>
          <w:rFonts w:ascii="Times New Roman" w:hAnsi="Times New Roman"/>
        </w:rPr>
      </w:pPr>
      <w:r w:rsidRPr="000750EA">
        <w:rPr>
          <w:rFonts w:ascii="Times New Roman" w:hAnsi="Times New Roman"/>
        </w:rPr>
        <w:t>работникам, допущенным к вступительным экзаменам в образовательные организации высшего и среднего профессионального образования - 15 календарных дней;</w:t>
      </w:r>
    </w:p>
    <w:p w:rsidR="00AA4E90" w:rsidRPr="000750EA" w:rsidRDefault="00AA4E90" w:rsidP="000750EA">
      <w:pPr>
        <w:pStyle w:val="3"/>
        <w:numPr>
          <w:ilvl w:val="0"/>
          <w:numId w:val="4"/>
        </w:numPr>
        <w:spacing w:after="0"/>
        <w:ind w:left="0" w:right="113" w:firstLine="567"/>
        <w:jc w:val="both"/>
        <w:rPr>
          <w:rFonts w:ascii="Times New Roman" w:hAnsi="Times New Roman"/>
        </w:rPr>
      </w:pPr>
      <w:r w:rsidRPr="000750EA">
        <w:rPr>
          <w:rFonts w:ascii="Times New Roman" w:hAnsi="Times New Roman"/>
        </w:rPr>
        <w:t>других случаях, предусмотренных действующим законодательством</w:t>
      </w:r>
    </w:p>
    <w:p w:rsidR="00AA4E90" w:rsidRPr="000750EA" w:rsidRDefault="00AA4E90" w:rsidP="00AA4E90">
      <w:pPr>
        <w:ind w:firstLine="567"/>
        <w:jc w:val="both"/>
        <w:rPr>
          <w:rFonts w:ascii="Times New Roman" w:hAnsi="Times New Roman" w:cs="Times New Roman"/>
        </w:rPr>
      </w:pPr>
      <w:r w:rsidRPr="000750EA">
        <w:rPr>
          <w:rFonts w:ascii="Times New Roman" w:hAnsi="Times New Roman" w:cs="Times New Roman"/>
        </w:rPr>
        <w:t xml:space="preserve">5.4. Дополнительный неоплачиваемый отпуск, независимо от его назначения и продолжительности, оформляется приказом </w:t>
      </w:r>
      <w:proofErr w:type="gramStart"/>
      <w:r w:rsidRPr="000750EA">
        <w:rPr>
          <w:rFonts w:ascii="Times New Roman" w:hAnsi="Times New Roman" w:cs="Times New Roman"/>
        </w:rPr>
        <w:t>руководителя  учреждения</w:t>
      </w:r>
      <w:proofErr w:type="gramEnd"/>
      <w:r w:rsidRPr="000750EA">
        <w:rPr>
          <w:rFonts w:ascii="Times New Roman" w:hAnsi="Times New Roman" w:cs="Times New Roman"/>
        </w:rPr>
        <w:t>.</w:t>
      </w:r>
    </w:p>
    <w:p w:rsidR="00AA4E90" w:rsidRPr="000750EA" w:rsidRDefault="00AA4E90" w:rsidP="000750EA">
      <w:pPr>
        <w:ind w:firstLine="567"/>
        <w:jc w:val="both"/>
        <w:rPr>
          <w:rFonts w:ascii="Times New Roman" w:hAnsi="Times New Roman" w:cs="Times New Roman"/>
        </w:rPr>
      </w:pPr>
      <w:r w:rsidRPr="000750EA">
        <w:rPr>
          <w:rFonts w:ascii="Times New Roman" w:hAnsi="Times New Roman" w:cs="Times New Roman"/>
        </w:rPr>
        <w:t>5.5. Работник, находящийся в неоплачиваемом отпуске, имеет право в любой момент прервать его и выйти на работу, поставив об этом в известность руководителя письменно.</w:t>
      </w:r>
    </w:p>
    <w:p w:rsidR="00AA4E90" w:rsidRPr="00AA4E90" w:rsidRDefault="00AA4E90" w:rsidP="00AA4E90">
      <w:pPr>
        <w:ind w:firstLine="567"/>
        <w:jc w:val="center"/>
        <w:rPr>
          <w:rFonts w:ascii="Times New Roman" w:hAnsi="Times New Roman" w:cs="Times New Roman"/>
          <w:b/>
          <w:sz w:val="24"/>
          <w:szCs w:val="24"/>
        </w:rPr>
      </w:pPr>
      <w:r w:rsidRPr="00AA4E90">
        <w:rPr>
          <w:rFonts w:ascii="Times New Roman" w:hAnsi="Times New Roman" w:cs="Times New Roman"/>
          <w:b/>
          <w:sz w:val="24"/>
          <w:szCs w:val="24"/>
          <w:lang w:val="en-US"/>
        </w:rPr>
        <w:t>IV</w:t>
      </w:r>
      <w:r w:rsidRPr="00AA4E90">
        <w:rPr>
          <w:rFonts w:ascii="Times New Roman" w:hAnsi="Times New Roman" w:cs="Times New Roman"/>
          <w:b/>
          <w:sz w:val="24"/>
          <w:szCs w:val="24"/>
        </w:rPr>
        <w:t>. Заключительные положения</w:t>
      </w:r>
    </w:p>
    <w:p w:rsidR="00AA4E90" w:rsidRPr="00AA4E90" w:rsidRDefault="00AA4E90" w:rsidP="00AA4E90">
      <w:pPr>
        <w:ind w:firstLine="567"/>
        <w:jc w:val="both"/>
        <w:rPr>
          <w:rFonts w:ascii="Times New Roman" w:hAnsi="Times New Roman" w:cs="Times New Roman"/>
          <w:sz w:val="24"/>
          <w:szCs w:val="24"/>
        </w:rPr>
      </w:pPr>
      <w:r w:rsidRPr="00AA4E90">
        <w:rPr>
          <w:rFonts w:ascii="Times New Roman" w:hAnsi="Times New Roman" w:cs="Times New Roman"/>
          <w:sz w:val="24"/>
          <w:szCs w:val="24"/>
        </w:rPr>
        <w:t>6.1. Положение о предоставлении дополнительных отпусков работникам учреждения утверждается заведующей с учетом мнения представительного профсоюзного органа работников (первичная профсоюзная организация).</w:t>
      </w:r>
    </w:p>
    <w:p w:rsidR="00AA4E90" w:rsidRPr="00AA4E90" w:rsidRDefault="00AA4E90" w:rsidP="00AA4E90">
      <w:pPr>
        <w:ind w:firstLine="567"/>
        <w:jc w:val="both"/>
        <w:rPr>
          <w:rFonts w:ascii="Times New Roman" w:hAnsi="Times New Roman" w:cs="Times New Roman"/>
          <w:sz w:val="24"/>
          <w:szCs w:val="24"/>
        </w:rPr>
      </w:pPr>
      <w:r w:rsidRPr="00AA4E90">
        <w:rPr>
          <w:rFonts w:ascii="Times New Roman" w:hAnsi="Times New Roman" w:cs="Times New Roman"/>
          <w:sz w:val="24"/>
          <w:szCs w:val="24"/>
        </w:rPr>
        <w:t>6.2. Изменения и дополнения в настоящее Положения принимаются и оформляются в соответствии с действующим законодательством.</w:t>
      </w:r>
    </w:p>
    <w:p w:rsidR="00AA4E90" w:rsidRDefault="00AA4E90" w:rsidP="00AA4E90">
      <w:pPr>
        <w:ind w:firstLine="567"/>
        <w:jc w:val="both"/>
        <w:rPr>
          <w:rFonts w:ascii="Times New Roman" w:hAnsi="Times New Roman" w:cs="Times New Roman"/>
          <w:sz w:val="24"/>
          <w:szCs w:val="24"/>
        </w:rPr>
      </w:pPr>
      <w:r w:rsidRPr="00AA4E90">
        <w:rPr>
          <w:rFonts w:ascii="Times New Roman" w:hAnsi="Times New Roman" w:cs="Times New Roman"/>
          <w:sz w:val="24"/>
          <w:szCs w:val="24"/>
        </w:rPr>
        <w:t>6.3. Положение доводится до сведения всех работников образовательной организации на общем собрании коллектива и регистрируется как обязательное приложение к коллективному договору.</w:t>
      </w:r>
    </w:p>
    <w:p w:rsidR="000750EA" w:rsidRPr="00AA4E90" w:rsidRDefault="000750EA" w:rsidP="000750EA">
      <w:pPr>
        <w:ind w:firstLine="567"/>
        <w:jc w:val="right"/>
        <w:rPr>
          <w:rFonts w:ascii="Times New Roman" w:hAnsi="Times New Roman" w:cs="Times New Roman"/>
          <w:sz w:val="24"/>
          <w:szCs w:val="24"/>
        </w:rPr>
      </w:pPr>
      <w:r>
        <w:rPr>
          <w:rFonts w:ascii="Times New Roman" w:hAnsi="Times New Roman" w:cs="Times New Roman"/>
          <w:sz w:val="24"/>
          <w:szCs w:val="24"/>
        </w:rPr>
        <w:t>22</w:t>
      </w:r>
    </w:p>
    <w:p w:rsidR="00B31831" w:rsidRDefault="000750EA">
      <w:r>
        <w:rPr>
          <w:noProof/>
          <w:lang w:eastAsia="ru-RU"/>
        </w:rPr>
        <w:lastRenderedPageBreak/>
        <w:drawing>
          <wp:anchor distT="0" distB="0" distL="114300" distR="114300" simplePos="0" relativeHeight="251671552" behindDoc="0" locked="0" layoutInCell="1" allowOverlap="0" wp14:anchorId="1AD5F32E" wp14:editId="1CDEF06C">
            <wp:simplePos x="0" y="0"/>
            <wp:positionH relativeFrom="page">
              <wp:posOffset>160020</wp:posOffset>
            </wp:positionH>
            <wp:positionV relativeFrom="page">
              <wp:posOffset>419735</wp:posOffset>
            </wp:positionV>
            <wp:extent cx="7552944" cy="10680192"/>
            <wp:effectExtent l="0" t="0" r="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34"/>
                    <a:stretch>
                      <a:fillRect/>
                    </a:stretch>
                  </pic:blipFill>
                  <pic:spPr>
                    <a:xfrm>
                      <a:off x="0" y="0"/>
                      <a:ext cx="7552944" cy="10680192"/>
                    </a:xfrm>
                    <a:prstGeom prst="rect">
                      <a:avLst/>
                    </a:prstGeom>
                  </pic:spPr>
                </pic:pic>
              </a:graphicData>
            </a:graphic>
          </wp:anchor>
        </w:drawing>
      </w:r>
    </w:p>
    <w:sectPr w:rsidR="00B31831" w:rsidSect="00AA4E90">
      <w:pgSz w:w="11906" w:h="16838"/>
      <w:pgMar w:top="426" w:right="850" w:bottom="709"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6FCF" w:rsidRDefault="00406FCF">
      <w:pPr>
        <w:spacing w:after="0" w:line="240" w:lineRule="auto"/>
      </w:pPr>
      <w:r>
        <w:separator/>
      </w:r>
    </w:p>
  </w:endnote>
  <w:endnote w:type="continuationSeparator" w:id="0">
    <w:p w:rsidR="00406FCF" w:rsidRDefault="00406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6FCF" w:rsidRDefault="00406FCF">
      <w:pPr>
        <w:spacing w:after="0" w:line="240" w:lineRule="auto"/>
      </w:pPr>
      <w:r>
        <w:separator/>
      </w:r>
    </w:p>
  </w:footnote>
  <w:footnote w:type="continuationSeparator" w:id="0">
    <w:p w:rsidR="00406FCF" w:rsidRDefault="00406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7618" w:rsidRDefault="006F7618">
    <w:pPr>
      <w:pStyle w:val="a5"/>
      <w:jc w:val="center"/>
    </w:pPr>
  </w:p>
  <w:p w:rsidR="006F7618" w:rsidRPr="00542A8F" w:rsidRDefault="006F7618">
    <w:pPr>
      <w:pStyle w:val="a5"/>
      <w:jc w:val="center"/>
      <w:rPr>
        <w:rFonts w:ascii="Times New Roman" w:hAnsi="Times New Roman"/>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7618" w:rsidRDefault="006F7618">
    <w:pPr>
      <w:pStyle w:val="a5"/>
      <w:jc w:val="center"/>
    </w:pPr>
  </w:p>
  <w:p w:rsidR="006F7618" w:rsidRDefault="006F7618">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7618" w:rsidRPr="00475343" w:rsidRDefault="006F7618" w:rsidP="006F7618">
    <w:pPr>
      <w:pStyle w:val="a5"/>
      <w:jc w:val="cent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7618" w:rsidRPr="00475343" w:rsidRDefault="006F7618">
    <w:pPr>
      <w:pStyle w:val="a5"/>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5706E18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8pt;height:16.5pt;visibility:visible" o:bullet="t">
        <v:imagedata r:id="rId1" o:title=""/>
      </v:shape>
    </w:pict>
  </w:numPicBullet>
  <w:abstractNum w:abstractNumId="0">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96A58F1"/>
    <w:multiLevelType w:val="hybridMultilevel"/>
    <w:tmpl w:val="E0B88B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59D053FC"/>
    <w:multiLevelType w:val="hybridMultilevel"/>
    <w:tmpl w:val="6DDE47E6"/>
    <w:lvl w:ilvl="0" w:tplc="94F4CA9A">
      <w:start w:val="1"/>
      <w:numFmt w:val="bullet"/>
      <w:lvlText w:val=""/>
      <w:lvlPicBulletId w:val="0"/>
      <w:lvlJc w:val="left"/>
      <w:pPr>
        <w:tabs>
          <w:tab w:val="num" w:pos="1068"/>
        </w:tabs>
        <w:ind w:left="1068" w:hanging="360"/>
      </w:pPr>
      <w:rPr>
        <w:rFonts w:ascii="Symbol" w:hAnsi="Symbol" w:hint="default"/>
      </w:rPr>
    </w:lvl>
    <w:lvl w:ilvl="1" w:tplc="286AF92A" w:tentative="1">
      <w:start w:val="1"/>
      <w:numFmt w:val="bullet"/>
      <w:lvlText w:val=""/>
      <w:lvlJc w:val="left"/>
      <w:pPr>
        <w:tabs>
          <w:tab w:val="num" w:pos="1788"/>
        </w:tabs>
        <w:ind w:left="1788" w:hanging="360"/>
      </w:pPr>
      <w:rPr>
        <w:rFonts w:ascii="Symbol" w:hAnsi="Symbol" w:hint="default"/>
      </w:rPr>
    </w:lvl>
    <w:lvl w:ilvl="2" w:tplc="565A2450" w:tentative="1">
      <w:start w:val="1"/>
      <w:numFmt w:val="bullet"/>
      <w:lvlText w:val=""/>
      <w:lvlJc w:val="left"/>
      <w:pPr>
        <w:tabs>
          <w:tab w:val="num" w:pos="2508"/>
        </w:tabs>
        <w:ind w:left="2508" w:hanging="360"/>
      </w:pPr>
      <w:rPr>
        <w:rFonts w:ascii="Symbol" w:hAnsi="Symbol" w:hint="default"/>
      </w:rPr>
    </w:lvl>
    <w:lvl w:ilvl="3" w:tplc="7902D9E6" w:tentative="1">
      <w:start w:val="1"/>
      <w:numFmt w:val="bullet"/>
      <w:lvlText w:val=""/>
      <w:lvlJc w:val="left"/>
      <w:pPr>
        <w:tabs>
          <w:tab w:val="num" w:pos="3228"/>
        </w:tabs>
        <w:ind w:left="3228" w:hanging="360"/>
      </w:pPr>
      <w:rPr>
        <w:rFonts w:ascii="Symbol" w:hAnsi="Symbol" w:hint="default"/>
      </w:rPr>
    </w:lvl>
    <w:lvl w:ilvl="4" w:tplc="DD4C281C" w:tentative="1">
      <w:start w:val="1"/>
      <w:numFmt w:val="bullet"/>
      <w:lvlText w:val=""/>
      <w:lvlJc w:val="left"/>
      <w:pPr>
        <w:tabs>
          <w:tab w:val="num" w:pos="3948"/>
        </w:tabs>
        <w:ind w:left="3948" w:hanging="360"/>
      </w:pPr>
      <w:rPr>
        <w:rFonts w:ascii="Symbol" w:hAnsi="Symbol" w:hint="default"/>
      </w:rPr>
    </w:lvl>
    <w:lvl w:ilvl="5" w:tplc="1130AFDE" w:tentative="1">
      <w:start w:val="1"/>
      <w:numFmt w:val="bullet"/>
      <w:lvlText w:val=""/>
      <w:lvlJc w:val="left"/>
      <w:pPr>
        <w:tabs>
          <w:tab w:val="num" w:pos="4668"/>
        </w:tabs>
        <w:ind w:left="4668" w:hanging="360"/>
      </w:pPr>
      <w:rPr>
        <w:rFonts w:ascii="Symbol" w:hAnsi="Symbol" w:hint="default"/>
      </w:rPr>
    </w:lvl>
    <w:lvl w:ilvl="6" w:tplc="77989DFA" w:tentative="1">
      <w:start w:val="1"/>
      <w:numFmt w:val="bullet"/>
      <w:lvlText w:val=""/>
      <w:lvlJc w:val="left"/>
      <w:pPr>
        <w:tabs>
          <w:tab w:val="num" w:pos="5388"/>
        </w:tabs>
        <w:ind w:left="5388" w:hanging="360"/>
      </w:pPr>
      <w:rPr>
        <w:rFonts w:ascii="Symbol" w:hAnsi="Symbol" w:hint="default"/>
      </w:rPr>
    </w:lvl>
    <w:lvl w:ilvl="7" w:tplc="19005362" w:tentative="1">
      <w:start w:val="1"/>
      <w:numFmt w:val="bullet"/>
      <w:lvlText w:val=""/>
      <w:lvlJc w:val="left"/>
      <w:pPr>
        <w:tabs>
          <w:tab w:val="num" w:pos="6108"/>
        </w:tabs>
        <w:ind w:left="6108" w:hanging="360"/>
      </w:pPr>
      <w:rPr>
        <w:rFonts w:ascii="Symbol" w:hAnsi="Symbol" w:hint="default"/>
      </w:rPr>
    </w:lvl>
    <w:lvl w:ilvl="8" w:tplc="4E36DA1E" w:tentative="1">
      <w:start w:val="1"/>
      <w:numFmt w:val="bullet"/>
      <w:lvlText w:val=""/>
      <w:lvlJc w:val="left"/>
      <w:pPr>
        <w:tabs>
          <w:tab w:val="num" w:pos="6828"/>
        </w:tabs>
        <w:ind w:left="6828" w:hanging="360"/>
      </w:pPr>
      <w:rPr>
        <w:rFonts w:ascii="Symbol" w:hAnsi="Symbol" w:hint="default"/>
      </w:rPr>
    </w:lvl>
  </w:abstractNum>
  <w:abstractNum w:abstractNumId="3">
    <w:nsid w:val="7037417D"/>
    <w:multiLevelType w:val="hybridMultilevel"/>
    <w:tmpl w:val="D8164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683B"/>
    <w:rsid w:val="000750EA"/>
    <w:rsid w:val="0012683B"/>
    <w:rsid w:val="00406FCF"/>
    <w:rsid w:val="0062611D"/>
    <w:rsid w:val="006F7618"/>
    <w:rsid w:val="00896ACB"/>
    <w:rsid w:val="00AA4E90"/>
    <w:rsid w:val="00B318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A8D94D-FFD2-4353-AE67-E8F7304E0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qFormat/>
    <w:rsid w:val="006F761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6F7618"/>
    <w:pPr>
      <w:keepNext/>
      <w:spacing w:before="240" w:after="60"/>
      <w:outlineLvl w:val="1"/>
    </w:pPr>
    <w:rPr>
      <w:rFonts w:ascii="Cambria" w:eastAsia="Times New Roman" w:hAnsi="Cambria" w:cs="Times New Roman"/>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F761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6F7618"/>
    <w:rPr>
      <w:rFonts w:ascii="Cambria" w:eastAsia="Times New Roman" w:hAnsi="Cambria" w:cs="Times New Roman"/>
      <w:b/>
      <w:bCs/>
      <w:i/>
      <w:iCs/>
      <w:sz w:val="28"/>
      <w:szCs w:val="28"/>
    </w:rPr>
  </w:style>
  <w:style w:type="paragraph" w:customStyle="1" w:styleId="ConsPlusNormal">
    <w:name w:val="ConsPlusNormal"/>
    <w:rsid w:val="006F761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uiPriority w:val="99"/>
    <w:rsid w:val="006F7618"/>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Nonformat">
    <w:name w:val="ConsPlusNonformat"/>
    <w:uiPriority w:val="99"/>
    <w:rsid w:val="006F7618"/>
    <w:pPr>
      <w:widowControl w:val="0"/>
      <w:autoSpaceDE w:val="0"/>
      <w:autoSpaceDN w:val="0"/>
      <w:spacing w:after="0" w:line="240" w:lineRule="auto"/>
    </w:pPr>
    <w:rPr>
      <w:rFonts w:ascii="Courier New" w:eastAsia="Times New Roman" w:hAnsi="Courier New" w:cs="Courier New"/>
      <w:sz w:val="20"/>
      <w:szCs w:val="20"/>
      <w:lang w:eastAsia="ru-RU"/>
    </w:rPr>
  </w:style>
  <w:style w:type="character" w:customStyle="1" w:styleId="a3">
    <w:name w:val="Текст выноски Знак"/>
    <w:basedOn w:val="a0"/>
    <w:link w:val="a4"/>
    <w:uiPriority w:val="99"/>
    <w:semiHidden/>
    <w:rsid w:val="006F7618"/>
    <w:rPr>
      <w:rFonts w:ascii="Tahoma" w:eastAsia="Calibri" w:hAnsi="Tahoma" w:cs="Tahoma"/>
      <w:sz w:val="16"/>
      <w:szCs w:val="16"/>
    </w:rPr>
  </w:style>
  <w:style w:type="paragraph" w:styleId="a4">
    <w:name w:val="Balloon Text"/>
    <w:basedOn w:val="a"/>
    <w:link w:val="a3"/>
    <w:uiPriority w:val="99"/>
    <w:semiHidden/>
    <w:unhideWhenUsed/>
    <w:rsid w:val="006F7618"/>
    <w:pPr>
      <w:spacing w:after="0" w:line="240" w:lineRule="auto"/>
    </w:pPr>
    <w:rPr>
      <w:rFonts w:ascii="Tahoma" w:eastAsia="Calibri" w:hAnsi="Tahoma" w:cs="Tahoma"/>
      <w:sz w:val="16"/>
      <w:szCs w:val="16"/>
    </w:rPr>
  </w:style>
  <w:style w:type="paragraph" w:styleId="a5">
    <w:name w:val="header"/>
    <w:basedOn w:val="a"/>
    <w:link w:val="a6"/>
    <w:uiPriority w:val="99"/>
    <w:unhideWhenUsed/>
    <w:rsid w:val="006F7618"/>
    <w:pPr>
      <w:tabs>
        <w:tab w:val="center" w:pos="4677"/>
        <w:tab w:val="right" w:pos="9355"/>
      </w:tabs>
      <w:spacing w:after="0" w:line="240" w:lineRule="auto"/>
    </w:pPr>
    <w:rPr>
      <w:rFonts w:ascii="Calibri" w:eastAsia="Calibri" w:hAnsi="Calibri" w:cs="Times New Roman"/>
    </w:rPr>
  </w:style>
  <w:style w:type="character" w:customStyle="1" w:styleId="a6">
    <w:name w:val="Верхний колонтитул Знак"/>
    <w:basedOn w:val="a0"/>
    <w:link w:val="a5"/>
    <w:uiPriority w:val="99"/>
    <w:rsid w:val="006F7618"/>
    <w:rPr>
      <w:rFonts w:ascii="Calibri" w:eastAsia="Calibri" w:hAnsi="Calibri" w:cs="Times New Roman"/>
    </w:rPr>
  </w:style>
  <w:style w:type="paragraph" w:styleId="a7">
    <w:name w:val="footer"/>
    <w:basedOn w:val="a"/>
    <w:link w:val="a8"/>
    <w:uiPriority w:val="99"/>
    <w:unhideWhenUsed/>
    <w:rsid w:val="006F7618"/>
    <w:pPr>
      <w:tabs>
        <w:tab w:val="center" w:pos="4677"/>
        <w:tab w:val="right" w:pos="9355"/>
      </w:tabs>
      <w:spacing w:after="0" w:line="240" w:lineRule="auto"/>
    </w:pPr>
    <w:rPr>
      <w:rFonts w:ascii="Calibri" w:eastAsia="Calibri" w:hAnsi="Calibri" w:cs="Times New Roman"/>
    </w:rPr>
  </w:style>
  <w:style w:type="character" w:customStyle="1" w:styleId="a8">
    <w:name w:val="Нижний колонтитул Знак"/>
    <w:basedOn w:val="a0"/>
    <w:link w:val="a7"/>
    <w:uiPriority w:val="99"/>
    <w:rsid w:val="006F7618"/>
    <w:rPr>
      <w:rFonts w:ascii="Calibri" w:eastAsia="Calibri" w:hAnsi="Calibri" w:cs="Times New Roman"/>
    </w:rPr>
  </w:style>
  <w:style w:type="paragraph" w:styleId="a9">
    <w:name w:val="List Paragraph"/>
    <w:basedOn w:val="a"/>
    <w:uiPriority w:val="34"/>
    <w:qFormat/>
    <w:rsid w:val="006F7618"/>
    <w:pPr>
      <w:ind w:left="720"/>
      <w:contextualSpacing/>
    </w:pPr>
    <w:rPr>
      <w:rFonts w:ascii="Calibri" w:eastAsia="Calibri" w:hAnsi="Calibri" w:cs="Times New Roman"/>
    </w:rPr>
  </w:style>
  <w:style w:type="paragraph" w:customStyle="1" w:styleId="21">
    <w:name w:val="Абзац списка2"/>
    <w:basedOn w:val="a"/>
    <w:rsid w:val="006F7618"/>
    <w:pPr>
      <w:spacing w:after="0" w:line="240" w:lineRule="auto"/>
      <w:ind w:firstLine="927"/>
      <w:jc w:val="both"/>
    </w:pPr>
    <w:rPr>
      <w:rFonts w:ascii="Times New Roman" w:eastAsia="Calibri" w:hAnsi="Times New Roman" w:cs="Times New Roman"/>
      <w:sz w:val="28"/>
      <w:szCs w:val="28"/>
      <w:lang w:eastAsia="ru-RU"/>
    </w:rPr>
  </w:style>
  <w:style w:type="paragraph" w:styleId="22">
    <w:name w:val="Body Text Indent 2"/>
    <w:basedOn w:val="a"/>
    <w:link w:val="23"/>
    <w:rsid w:val="006F7618"/>
    <w:pPr>
      <w:spacing w:after="120" w:line="480" w:lineRule="auto"/>
      <w:ind w:left="283"/>
    </w:pPr>
    <w:rPr>
      <w:rFonts w:ascii="Times New Roman" w:eastAsia="Times New Roman" w:hAnsi="Times New Roman" w:cs="Times New Roman"/>
      <w:sz w:val="24"/>
      <w:szCs w:val="24"/>
      <w:lang w:val="x-none" w:eastAsia="ru-RU"/>
    </w:rPr>
  </w:style>
  <w:style w:type="character" w:customStyle="1" w:styleId="23">
    <w:name w:val="Основной текст с отступом 2 Знак"/>
    <w:basedOn w:val="a0"/>
    <w:link w:val="22"/>
    <w:rsid w:val="006F7618"/>
    <w:rPr>
      <w:rFonts w:ascii="Times New Roman" w:eastAsia="Times New Roman" w:hAnsi="Times New Roman" w:cs="Times New Roman"/>
      <w:sz w:val="24"/>
      <w:szCs w:val="24"/>
      <w:lang w:val="x-none" w:eastAsia="ru-RU"/>
    </w:rPr>
  </w:style>
  <w:style w:type="paragraph" w:styleId="aa">
    <w:name w:val="Body Text Indent"/>
    <w:basedOn w:val="a"/>
    <w:link w:val="ab"/>
    <w:rsid w:val="006F7618"/>
    <w:pPr>
      <w:spacing w:after="120" w:line="240" w:lineRule="auto"/>
      <w:ind w:left="283"/>
    </w:pPr>
    <w:rPr>
      <w:rFonts w:ascii="Times New Roman" w:eastAsia="Times New Roman" w:hAnsi="Times New Roman" w:cs="Times New Roman"/>
      <w:sz w:val="24"/>
      <w:szCs w:val="24"/>
      <w:lang w:val="x-none" w:eastAsia="ru-RU"/>
    </w:rPr>
  </w:style>
  <w:style w:type="character" w:customStyle="1" w:styleId="ab">
    <w:name w:val="Основной текст с отступом Знак"/>
    <w:basedOn w:val="a0"/>
    <w:link w:val="aa"/>
    <w:rsid w:val="006F7618"/>
    <w:rPr>
      <w:rFonts w:ascii="Times New Roman" w:eastAsia="Times New Roman" w:hAnsi="Times New Roman" w:cs="Times New Roman"/>
      <w:sz w:val="24"/>
      <w:szCs w:val="24"/>
      <w:lang w:val="x-none" w:eastAsia="ru-RU"/>
    </w:rPr>
  </w:style>
  <w:style w:type="paragraph" w:customStyle="1" w:styleId="xl79">
    <w:name w:val="xl79"/>
    <w:basedOn w:val="a"/>
    <w:rsid w:val="006F761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0">
    <w:name w:val="xl80"/>
    <w:basedOn w:val="a"/>
    <w:rsid w:val="006F7618"/>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6F7618"/>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2">
    <w:name w:val="xl82"/>
    <w:basedOn w:val="a"/>
    <w:rsid w:val="006F7618"/>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3">
    <w:name w:val="xl83"/>
    <w:basedOn w:val="a"/>
    <w:rsid w:val="006F7618"/>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4">
    <w:name w:val="xl84"/>
    <w:basedOn w:val="a"/>
    <w:rsid w:val="006F7618"/>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5">
    <w:name w:val="xl85"/>
    <w:basedOn w:val="a"/>
    <w:rsid w:val="006F7618"/>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6">
    <w:name w:val="xl86"/>
    <w:basedOn w:val="a"/>
    <w:rsid w:val="006F7618"/>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7">
    <w:name w:val="xl87"/>
    <w:basedOn w:val="a"/>
    <w:rsid w:val="006F7618"/>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8">
    <w:name w:val="xl88"/>
    <w:basedOn w:val="a"/>
    <w:rsid w:val="006F7618"/>
    <w:pPr>
      <w:pBdr>
        <w:top w:val="single" w:sz="4" w:space="0" w:color="auto"/>
        <w:left w:val="single" w:sz="4"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9">
    <w:name w:val="xl89"/>
    <w:basedOn w:val="a"/>
    <w:rsid w:val="006F7618"/>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0">
    <w:name w:val="xl90"/>
    <w:basedOn w:val="a"/>
    <w:rsid w:val="006F7618"/>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91">
    <w:name w:val="xl91"/>
    <w:basedOn w:val="a"/>
    <w:rsid w:val="006F7618"/>
    <w:pPr>
      <w:pBdr>
        <w:top w:val="single" w:sz="4" w:space="0" w:color="auto"/>
        <w:left w:val="single" w:sz="8"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2">
    <w:name w:val="xl92"/>
    <w:basedOn w:val="a"/>
    <w:rsid w:val="006F7618"/>
    <w:pPr>
      <w:pBdr>
        <w:top w:val="single" w:sz="8"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3">
    <w:name w:val="xl93"/>
    <w:basedOn w:val="a"/>
    <w:rsid w:val="006F7618"/>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94">
    <w:name w:val="xl94"/>
    <w:basedOn w:val="a"/>
    <w:rsid w:val="006F7618"/>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95">
    <w:name w:val="xl95"/>
    <w:basedOn w:val="a"/>
    <w:rsid w:val="006F7618"/>
    <w:pPr>
      <w:pBdr>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4"/>
      <w:szCs w:val="24"/>
      <w:lang w:eastAsia="ru-RU"/>
    </w:rPr>
  </w:style>
  <w:style w:type="paragraph" w:customStyle="1" w:styleId="xl96">
    <w:name w:val="xl96"/>
    <w:basedOn w:val="a"/>
    <w:rsid w:val="006F7618"/>
    <w:pPr>
      <w:pBdr>
        <w:top w:val="single" w:sz="4" w:space="0" w:color="auto"/>
        <w:left w:val="single" w:sz="8"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sz w:val="24"/>
      <w:szCs w:val="24"/>
      <w:lang w:eastAsia="ru-RU"/>
    </w:rPr>
  </w:style>
  <w:style w:type="paragraph" w:customStyle="1" w:styleId="xl97">
    <w:name w:val="xl97"/>
    <w:basedOn w:val="a"/>
    <w:rsid w:val="006F7618"/>
    <w:pPr>
      <w:pBdr>
        <w:top w:val="single" w:sz="8" w:space="0" w:color="auto"/>
        <w:left w:val="single" w:sz="8" w:space="0" w:color="auto"/>
        <w:bottom w:val="single" w:sz="4" w:space="0" w:color="auto"/>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98">
    <w:name w:val="xl98"/>
    <w:basedOn w:val="a"/>
    <w:rsid w:val="006F7618"/>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99">
    <w:name w:val="xl99"/>
    <w:basedOn w:val="a"/>
    <w:rsid w:val="006F7618"/>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00">
    <w:name w:val="xl100"/>
    <w:basedOn w:val="a"/>
    <w:rsid w:val="006F7618"/>
    <w:pPr>
      <w:pBdr>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01">
    <w:name w:val="xl101"/>
    <w:basedOn w:val="a"/>
    <w:rsid w:val="006F7618"/>
    <w:pPr>
      <w:pBdr>
        <w:left w:val="single" w:sz="4" w:space="0" w:color="auto"/>
        <w:bottom w:val="single" w:sz="4" w:space="0" w:color="auto"/>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02">
    <w:name w:val="xl102"/>
    <w:basedOn w:val="a"/>
    <w:rsid w:val="006F7618"/>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03">
    <w:name w:val="xl103"/>
    <w:basedOn w:val="a"/>
    <w:rsid w:val="006F761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04">
    <w:name w:val="xl104"/>
    <w:basedOn w:val="a"/>
    <w:rsid w:val="006F7618"/>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05">
    <w:name w:val="xl105"/>
    <w:basedOn w:val="a"/>
    <w:rsid w:val="006F7618"/>
    <w:pPr>
      <w:pBdr>
        <w:top w:val="single" w:sz="4" w:space="0" w:color="auto"/>
        <w:left w:val="single" w:sz="8" w:space="0" w:color="auto"/>
        <w:bottom w:val="single" w:sz="4" w:space="0" w:color="auto"/>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06">
    <w:name w:val="xl106"/>
    <w:basedOn w:val="a"/>
    <w:rsid w:val="006F7618"/>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07">
    <w:name w:val="xl107"/>
    <w:basedOn w:val="a"/>
    <w:rsid w:val="006F7618"/>
    <w:pPr>
      <w:pBdr>
        <w:top w:val="single" w:sz="4" w:space="0" w:color="auto"/>
        <w:left w:val="single" w:sz="8" w:space="0" w:color="auto"/>
        <w:bottom w:val="single" w:sz="4" w:space="0" w:color="auto"/>
        <w:right w:val="single" w:sz="4" w:space="0" w:color="auto"/>
      </w:pBdr>
      <w:shd w:val="clear" w:color="000000" w:fill="FFCC00"/>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08">
    <w:name w:val="xl108"/>
    <w:basedOn w:val="a"/>
    <w:rsid w:val="006F7618"/>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09">
    <w:name w:val="xl109"/>
    <w:basedOn w:val="a"/>
    <w:rsid w:val="006F7618"/>
    <w:pPr>
      <w:pBdr>
        <w:top w:val="single" w:sz="4" w:space="0" w:color="auto"/>
        <w:left w:val="single" w:sz="8" w:space="0" w:color="auto"/>
        <w:bottom w:val="single" w:sz="4" w:space="0" w:color="auto"/>
        <w:right w:val="single" w:sz="4" w:space="0" w:color="auto"/>
      </w:pBdr>
      <w:shd w:val="clear" w:color="000000" w:fill="FFCC00"/>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10">
    <w:name w:val="xl110"/>
    <w:basedOn w:val="a"/>
    <w:rsid w:val="006F7618"/>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11">
    <w:name w:val="xl111"/>
    <w:basedOn w:val="a"/>
    <w:rsid w:val="006F7618"/>
    <w:pPr>
      <w:pBdr>
        <w:top w:val="single" w:sz="4" w:space="0" w:color="auto"/>
        <w:left w:val="single" w:sz="4" w:space="0" w:color="auto"/>
        <w:bottom w:val="single" w:sz="4" w:space="0" w:color="auto"/>
      </w:pBdr>
      <w:shd w:val="clear" w:color="000000" w:fill="FFCC00"/>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12">
    <w:name w:val="xl112"/>
    <w:basedOn w:val="a"/>
    <w:rsid w:val="006F7618"/>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13">
    <w:name w:val="xl113"/>
    <w:basedOn w:val="a"/>
    <w:rsid w:val="006F7618"/>
    <w:pPr>
      <w:pBdr>
        <w:top w:val="single" w:sz="4" w:space="0" w:color="auto"/>
        <w:left w:val="single" w:sz="8" w:space="0" w:color="auto"/>
        <w:bottom w:val="single" w:sz="4" w:space="0" w:color="auto"/>
      </w:pBdr>
      <w:shd w:val="clear" w:color="000000" w:fill="FFCC00"/>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14">
    <w:name w:val="xl114"/>
    <w:basedOn w:val="a"/>
    <w:rsid w:val="006F7618"/>
    <w:pPr>
      <w:pBdr>
        <w:top w:val="single" w:sz="4" w:space="0" w:color="auto"/>
        <w:left w:val="single" w:sz="4" w:space="0" w:color="auto"/>
        <w:bottom w:val="single" w:sz="4" w:space="0" w:color="auto"/>
        <w:right w:val="single" w:sz="8" w:space="0" w:color="auto"/>
      </w:pBdr>
      <w:shd w:val="clear" w:color="000000" w:fill="FFCC00"/>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15">
    <w:name w:val="xl115"/>
    <w:basedOn w:val="a"/>
    <w:rsid w:val="006F7618"/>
    <w:pPr>
      <w:pBdr>
        <w:top w:val="single" w:sz="4" w:space="0" w:color="auto"/>
        <w:left w:val="single" w:sz="4" w:space="0" w:color="auto"/>
        <w:bottom w:val="single" w:sz="4" w:space="0" w:color="auto"/>
      </w:pBdr>
      <w:shd w:val="clear" w:color="000000" w:fill="FFCC00"/>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16">
    <w:name w:val="xl116"/>
    <w:basedOn w:val="a"/>
    <w:rsid w:val="006F7618"/>
    <w:pPr>
      <w:pBdr>
        <w:top w:val="single" w:sz="4" w:space="0" w:color="auto"/>
        <w:left w:val="single" w:sz="8" w:space="0" w:color="auto"/>
        <w:bottom w:val="single" w:sz="4" w:space="0" w:color="auto"/>
        <w:right w:val="single" w:sz="4" w:space="0" w:color="auto"/>
      </w:pBdr>
      <w:shd w:val="clear" w:color="000000" w:fill="FF0000"/>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17">
    <w:name w:val="xl117"/>
    <w:basedOn w:val="a"/>
    <w:rsid w:val="006F7618"/>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18">
    <w:name w:val="xl118"/>
    <w:basedOn w:val="a"/>
    <w:rsid w:val="006F761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119">
    <w:name w:val="xl119"/>
    <w:basedOn w:val="a"/>
    <w:rsid w:val="006F7618"/>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120">
    <w:name w:val="xl120"/>
    <w:basedOn w:val="a"/>
    <w:rsid w:val="006F7618"/>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i/>
      <w:iCs/>
      <w:color w:val="00CCFF"/>
      <w:sz w:val="24"/>
      <w:szCs w:val="24"/>
      <w:lang w:eastAsia="ru-RU"/>
    </w:rPr>
  </w:style>
  <w:style w:type="paragraph" w:customStyle="1" w:styleId="xl121">
    <w:name w:val="xl121"/>
    <w:basedOn w:val="a"/>
    <w:rsid w:val="006F7618"/>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i/>
      <w:iCs/>
      <w:color w:val="00CCFF"/>
      <w:sz w:val="24"/>
      <w:szCs w:val="24"/>
      <w:lang w:eastAsia="ru-RU"/>
    </w:rPr>
  </w:style>
  <w:style w:type="paragraph" w:customStyle="1" w:styleId="xl122">
    <w:name w:val="xl122"/>
    <w:basedOn w:val="a"/>
    <w:rsid w:val="006F761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i/>
      <w:iCs/>
      <w:color w:val="00CCFF"/>
      <w:sz w:val="24"/>
      <w:szCs w:val="24"/>
      <w:lang w:eastAsia="ru-RU"/>
    </w:rPr>
  </w:style>
  <w:style w:type="paragraph" w:customStyle="1" w:styleId="xl123">
    <w:name w:val="xl123"/>
    <w:basedOn w:val="a"/>
    <w:rsid w:val="006F7618"/>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i/>
      <w:iCs/>
      <w:color w:val="00CCFF"/>
      <w:sz w:val="24"/>
      <w:szCs w:val="24"/>
      <w:lang w:eastAsia="ru-RU"/>
    </w:rPr>
  </w:style>
  <w:style w:type="paragraph" w:customStyle="1" w:styleId="xl124">
    <w:name w:val="xl124"/>
    <w:basedOn w:val="a"/>
    <w:rsid w:val="006F7618"/>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color w:val="00CCFF"/>
      <w:sz w:val="24"/>
      <w:szCs w:val="24"/>
      <w:lang w:eastAsia="ru-RU"/>
    </w:rPr>
  </w:style>
  <w:style w:type="paragraph" w:customStyle="1" w:styleId="xl125">
    <w:name w:val="xl125"/>
    <w:basedOn w:val="a"/>
    <w:rsid w:val="006F7618"/>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126">
    <w:name w:val="xl126"/>
    <w:basedOn w:val="a"/>
    <w:rsid w:val="006F7618"/>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i/>
      <w:iCs/>
      <w:color w:val="FF0000"/>
      <w:sz w:val="24"/>
      <w:szCs w:val="24"/>
      <w:lang w:eastAsia="ru-RU"/>
    </w:rPr>
  </w:style>
  <w:style w:type="paragraph" w:customStyle="1" w:styleId="xl127">
    <w:name w:val="xl127"/>
    <w:basedOn w:val="a"/>
    <w:rsid w:val="006F761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i/>
      <w:iCs/>
      <w:color w:val="FF0000"/>
      <w:sz w:val="24"/>
      <w:szCs w:val="24"/>
      <w:lang w:eastAsia="ru-RU"/>
    </w:rPr>
  </w:style>
  <w:style w:type="paragraph" w:customStyle="1" w:styleId="xl128">
    <w:name w:val="xl128"/>
    <w:basedOn w:val="a"/>
    <w:rsid w:val="006F7618"/>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i/>
      <w:iCs/>
      <w:color w:val="FF0000"/>
      <w:sz w:val="24"/>
      <w:szCs w:val="24"/>
      <w:lang w:eastAsia="ru-RU"/>
    </w:rPr>
  </w:style>
  <w:style w:type="paragraph" w:customStyle="1" w:styleId="xl129">
    <w:name w:val="xl129"/>
    <w:basedOn w:val="a"/>
    <w:rsid w:val="006F7618"/>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i/>
      <w:iCs/>
      <w:color w:val="FF0000"/>
      <w:sz w:val="24"/>
      <w:szCs w:val="24"/>
      <w:lang w:eastAsia="ru-RU"/>
    </w:rPr>
  </w:style>
  <w:style w:type="paragraph" w:customStyle="1" w:styleId="xl130">
    <w:name w:val="xl130"/>
    <w:basedOn w:val="a"/>
    <w:rsid w:val="006F7618"/>
    <w:pPr>
      <w:pBdr>
        <w:lef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31">
    <w:name w:val="xl131"/>
    <w:basedOn w:val="a"/>
    <w:rsid w:val="006F7618"/>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sz w:val="24"/>
      <w:szCs w:val="24"/>
      <w:lang w:eastAsia="ru-RU"/>
    </w:rPr>
  </w:style>
  <w:style w:type="paragraph" w:customStyle="1" w:styleId="xl132">
    <w:name w:val="xl132"/>
    <w:basedOn w:val="a"/>
    <w:rsid w:val="006F7618"/>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33">
    <w:name w:val="xl133"/>
    <w:basedOn w:val="a"/>
    <w:rsid w:val="006F7618"/>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34">
    <w:name w:val="xl134"/>
    <w:basedOn w:val="a"/>
    <w:rsid w:val="006F7618"/>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35">
    <w:name w:val="xl135"/>
    <w:basedOn w:val="a"/>
    <w:rsid w:val="006F7618"/>
    <w:pPr>
      <w:pBdr>
        <w:top w:val="single" w:sz="8"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36">
    <w:name w:val="xl136"/>
    <w:basedOn w:val="a"/>
    <w:rsid w:val="006F7618"/>
    <w:pPr>
      <w:pBdr>
        <w:top w:val="single" w:sz="8" w:space="0" w:color="auto"/>
        <w:left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37">
    <w:name w:val="xl137"/>
    <w:basedOn w:val="a"/>
    <w:rsid w:val="006F7618"/>
    <w:pPr>
      <w:pBdr>
        <w:top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38">
    <w:name w:val="xl138"/>
    <w:basedOn w:val="a"/>
    <w:rsid w:val="006F7618"/>
    <w:pPr>
      <w:pBdr>
        <w:top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39">
    <w:name w:val="xl139"/>
    <w:basedOn w:val="a"/>
    <w:rsid w:val="006F7618"/>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40">
    <w:name w:val="xl140"/>
    <w:basedOn w:val="a"/>
    <w:rsid w:val="006F7618"/>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41">
    <w:name w:val="xl141"/>
    <w:basedOn w:val="a"/>
    <w:rsid w:val="006F7618"/>
    <w:pPr>
      <w:pBdr>
        <w:top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42">
    <w:name w:val="xl142"/>
    <w:basedOn w:val="a"/>
    <w:rsid w:val="006F7618"/>
    <w:pPr>
      <w:pBdr>
        <w:top w:val="single" w:sz="8"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43">
    <w:name w:val="xl143"/>
    <w:basedOn w:val="a"/>
    <w:rsid w:val="006F7618"/>
    <w:pPr>
      <w:pBdr>
        <w:top w:val="single" w:sz="8"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44">
    <w:name w:val="xl144"/>
    <w:basedOn w:val="a"/>
    <w:rsid w:val="006F7618"/>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145">
    <w:name w:val="xl145"/>
    <w:basedOn w:val="a"/>
    <w:rsid w:val="006F761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46">
    <w:name w:val="xl146"/>
    <w:basedOn w:val="a"/>
    <w:rsid w:val="006F7618"/>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character" w:customStyle="1" w:styleId="ac">
    <w:name w:val="Текст сноски Знак"/>
    <w:link w:val="ad"/>
    <w:semiHidden/>
    <w:rsid w:val="006F7618"/>
    <w:rPr>
      <w:rFonts w:ascii="Times New Roman" w:eastAsia="Times New Roman" w:hAnsi="Times New Roman"/>
    </w:rPr>
  </w:style>
  <w:style w:type="paragraph" w:styleId="ad">
    <w:name w:val="footnote text"/>
    <w:basedOn w:val="a"/>
    <w:link w:val="ac"/>
    <w:semiHidden/>
    <w:rsid w:val="006F7618"/>
    <w:pPr>
      <w:spacing w:after="0" w:line="240" w:lineRule="auto"/>
    </w:pPr>
    <w:rPr>
      <w:rFonts w:ascii="Times New Roman" w:eastAsia="Times New Roman" w:hAnsi="Times New Roman"/>
    </w:rPr>
  </w:style>
  <w:style w:type="character" w:customStyle="1" w:styleId="11">
    <w:name w:val="Текст сноски Знак1"/>
    <w:basedOn w:val="a0"/>
    <w:uiPriority w:val="99"/>
    <w:semiHidden/>
    <w:rsid w:val="006F7618"/>
    <w:rPr>
      <w:sz w:val="20"/>
      <w:szCs w:val="20"/>
    </w:rPr>
  </w:style>
  <w:style w:type="paragraph" w:customStyle="1" w:styleId="12">
    <w:name w:val="Абзац списка1"/>
    <w:basedOn w:val="a"/>
    <w:rsid w:val="006F7618"/>
    <w:pPr>
      <w:spacing w:after="0" w:line="240" w:lineRule="auto"/>
      <w:ind w:firstLine="927"/>
      <w:contextualSpacing/>
      <w:jc w:val="both"/>
    </w:pPr>
    <w:rPr>
      <w:rFonts w:ascii="Times New Roman" w:eastAsia="Times New Roman" w:hAnsi="Times New Roman" w:cs="Times New Roman"/>
      <w:sz w:val="28"/>
      <w:szCs w:val="28"/>
      <w:lang w:eastAsia="ru-RU"/>
    </w:rPr>
  </w:style>
  <w:style w:type="paragraph" w:styleId="ae">
    <w:name w:val="No Spacing"/>
    <w:uiPriority w:val="1"/>
    <w:qFormat/>
    <w:rsid w:val="006F7618"/>
    <w:pPr>
      <w:spacing w:after="0" w:line="240" w:lineRule="auto"/>
    </w:pPr>
    <w:rPr>
      <w:rFonts w:ascii="Times New Roman" w:eastAsia="Times New Roman" w:hAnsi="Times New Roman" w:cs="Times New Roman"/>
      <w:sz w:val="24"/>
      <w:szCs w:val="24"/>
      <w:lang w:eastAsia="ru-RU"/>
    </w:rPr>
  </w:style>
  <w:style w:type="paragraph" w:customStyle="1" w:styleId="ConsPlusCell">
    <w:name w:val="ConsPlusCell"/>
    <w:uiPriority w:val="99"/>
    <w:rsid w:val="006F7618"/>
    <w:pPr>
      <w:autoSpaceDE w:val="0"/>
      <w:autoSpaceDN w:val="0"/>
      <w:adjustRightInd w:val="0"/>
      <w:spacing w:after="0" w:line="240" w:lineRule="auto"/>
    </w:pPr>
    <w:rPr>
      <w:rFonts w:ascii="Arial" w:eastAsia="Times New Roman" w:hAnsi="Arial" w:cs="Arial"/>
      <w:sz w:val="20"/>
      <w:szCs w:val="20"/>
      <w:lang w:eastAsia="ru-RU"/>
    </w:rPr>
  </w:style>
  <w:style w:type="character" w:styleId="af">
    <w:name w:val="Hyperlink"/>
    <w:uiPriority w:val="99"/>
    <w:unhideWhenUsed/>
    <w:rsid w:val="006F7618"/>
    <w:rPr>
      <w:color w:val="0563C1"/>
      <w:u w:val="single"/>
    </w:rPr>
  </w:style>
  <w:style w:type="paragraph" w:customStyle="1" w:styleId="headertexttopleveltextcentertext">
    <w:name w:val="headertext topleveltext centertext"/>
    <w:basedOn w:val="a"/>
    <w:rsid w:val="006F76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topleveltext">
    <w:name w:val="formattext topleveltext"/>
    <w:basedOn w:val="a"/>
    <w:rsid w:val="006F76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topleveltextcentertext">
    <w:name w:val="formattext topleveltext centertext"/>
    <w:basedOn w:val="a"/>
    <w:rsid w:val="006F76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6F76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6F76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
    <w:name w:val="Абзац списка3"/>
    <w:basedOn w:val="a"/>
    <w:rsid w:val="00AA4E90"/>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hyperlink" Target="https://docs.cntd.ru/document/917045557" TargetMode="External"/><Relationship Id="rId18" Type="http://schemas.openxmlformats.org/officeDocument/2006/relationships/image" Target="media/image6.png"/><Relationship Id="rId26"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9.png"/><Relationship Id="rId34" Type="http://schemas.openxmlformats.org/officeDocument/2006/relationships/image" Target="media/image19.jpg"/><Relationship Id="rId7" Type="http://schemas.openxmlformats.org/officeDocument/2006/relationships/image" Target="media/image2.jpg"/><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image" Target="media/image13.png"/><Relationship Id="rId33" Type="http://schemas.openxmlformats.org/officeDocument/2006/relationships/image" Target="media/image18.jpg"/><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image" Target="media/image8.png"/><Relationship Id="rId29" Type="http://schemas.openxmlformats.org/officeDocument/2006/relationships/image" Target="media/image1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image" Target="media/image12.png"/><Relationship Id="rId32" Type="http://schemas.openxmlformats.org/officeDocument/2006/relationships/hyperlink" Target="consultantplus://offline/ref=D74B2491A2621EB5208AC563F594009AA0C18C7C7C1C7264A18ABFFDABv0F1M" TargetMode="External"/><Relationship Id="rId5" Type="http://schemas.openxmlformats.org/officeDocument/2006/relationships/footnotes" Target="footnotes.xml"/><Relationship Id="rId15" Type="http://schemas.openxmlformats.org/officeDocument/2006/relationships/hyperlink" Target="consultantplus://offline/ref=AD08324B93225D5AFBB6E7274609C1CF942F5081B9D1A2F5507C9030336CD94A66577DC429657AF87BgBG" TargetMode="External"/><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theme" Target="theme/theme1.xml"/><Relationship Id="rId10" Type="http://schemas.openxmlformats.org/officeDocument/2006/relationships/image" Target="media/image5.jpg"/><Relationship Id="rId19" Type="http://schemas.openxmlformats.org/officeDocument/2006/relationships/image" Target="media/image7.png"/><Relationship Id="rId31" Type="http://schemas.openxmlformats.org/officeDocument/2006/relationships/hyperlink" Target="consultantplus://offline/ref=D9A42621D1A6184211C0B952105D78C4546DB0B1A3C1B8BD1AA6C2AD26f9j1J" TargetMode="External"/><Relationship Id="rId4" Type="http://schemas.openxmlformats.org/officeDocument/2006/relationships/webSettings" Target="webSettings.xml"/><Relationship Id="rId9" Type="http://schemas.openxmlformats.org/officeDocument/2006/relationships/image" Target="media/image4.jpg"/><Relationship Id="rId14" Type="http://schemas.openxmlformats.org/officeDocument/2006/relationships/hyperlink" Target="https://docs.cntd.ru/document/917045558" TargetMode="External"/><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hyperlink" Target="consultantplus://offline/ref=D9A42621D1A6184211C0B952105D78C4546DB0B1A3C1B8BD1AA6C2AD26f9j1J" TargetMode="External"/><Relationship Id="rId35"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42</Pages>
  <Words>12817</Words>
  <Characters>73061</Characters>
  <Application>Microsoft Office Word</Application>
  <DocSecurity>0</DocSecurity>
  <Lines>608</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Windows</dc:creator>
  <cp:keywords/>
  <dc:description/>
  <cp:lastModifiedBy>User Windows</cp:lastModifiedBy>
  <cp:revision>3</cp:revision>
  <dcterms:created xsi:type="dcterms:W3CDTF">2022-09-13T13:47:00Z</dcterms:created>
  <dcterms:modified xsi:type="dcterms:W3CDTF">2022-09-13T14:32:00Z</dcterms:modified>
</cp:coreProperties>
</file>